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51" w:rsidRPr="00482938" w:rsidRDefault="00866351" w:rsidP="005C4AB3">
      <w:pPr>
        <w:pStyle w:val="1"/>
        <w:tabs>
          <w:tab w:val="center" w:pos="966"/>
          <w:tab w:val="center" w:pos="1610"/>
          <w:tab w:val="left" w:pos="2640"/>
        </w:tabs>
        <w:ind w:left="330" w:hanging="550"/>
        <w:jc w:val="center"/>
        <w:rPr>
          <w:rFonts w:ascii="Times New Roman" w:hAnsi="Times New Roman" w:cs="Times New Roman"/>
          <w:sz w:val="24"/>
          <w:szCs w:val="24"/>
        </w:rPr>
      </w:pPr>
      <w:r w:rsidRPr="00482938">
        <w:rPr>
          <w:rFonts w:ascii="Times New Roman" w:hAnsi="Times New Roman" w:cs="Times New Roman"/>
          <w:sz w:val="24"/>
          <w:szCs w:val="24"/>
        </w:rPr>
        <w:t>ДОГОВОР №</w:t>
      </w:r>
      <w:r w:rsidR="00E4612B">
        <w:rPr>
          <w:rFonts w:ascii="Times New Roman" w:hAnsi="Times New Roman" w:cs="Times New Roman"/>
          <w:sz w:val="24"/>
          <w:szCs w:val="24"/>
        </w:rPr>
        <w:t xml:space="preserve"> </w:t>
      </w:r>
      <w:permStart w:id="0" w:edGrp="everyone"/>
      <w:r w:rsidR="003E3E8B">
        <w:t xml:space="preserve">     </w:t>
      </w:r>
      <w:permEnd w:id="0"/>
    </w:p>
    <w:p w:rsidR="00866351" w:rsidRPr="00482938" w:rsidRDefault="00866351" w:rsidP="00FE204B">
      <w:pPr>
        <w:widowControl w:val="0"/>
        <w:tabs>
          <w:tab w:val="center" w:pos="854"/>
          <w:tab w:val="center" w:pos="1134"/>
          <w:tab w:val="left" w:pos="2420"/>
          <w:tab w:val="left" w:pos="5880"/>
        </w:tabs>
        <w:autoSpaceDE w:val="0"/>
        <w:autoSpaceDN w:val="0"/>
        <w:adjustRightInd w:val="0"/>
        <w:spacing w:before="420"/>
        <w:ind w:left="160"/>
        <w:rPr>
          <w:rFonts w:ascii="Arial" w:hAnsi="Arial" w:cs="Arial"/>
        </w:rPr>
      </w:pPr>
      <w:r w:rsidRPr="00482938">
        <w:rPr>
          <w:b/>
        </w:rPr>
        <w:t>г. Санкт - Петербург</w:t>
      </w:r>
      <w:r w:rsidRPr="00482938">
        <w:tab/>
        <w:t xml:space="preserve">        </w:t>
      </w:r>
      <w:r w:rsidR="00E4612B">
        <w:t xml:space="preserve">                      </w:t>
      </w:r>
      <w:r w:rsidRPr="00482938">
        <w:t xml:space="preserve">                             </w:t>
      </w:r>
      <w:permStart w:id="1" w:edGrp="everyone"/>
      <w:r w:rsidRPr="00482938">
        <w:rPr>
          <w:b/>
        </w:rPr>
        <w:t>«</w:t>
      </w:r>
      <w:r w:rsidR="00492E98">
        <w:rPr>
          <w:b/>
        </w:rPr>
        <w:t xml:space="preserve">     </w:t>
      </w:r>
      <w:r w:rsidRPr="00482938">
        <w:rPr>
          <w:b/>
        </w:rPr>
        <w:t>»</w:t>
      </w:r>
      <w:r w:rsidR="00492E98">
        <w:rPr>
          <w:b/>
        </w:rPr>
        <w:t xml:space="preserve">           </w:t>
      </w:r>
      <w:r w:rsidRPr="00482938">
        <w:rPr>
          <w:b/>
        </w:rPr>
        <w:t xml:space="preserve"> </w:t>
      </w:r>
      <w:r w:rsidRPr="00482938">
        <w:rPr>
          <w:b/>
          <w:color w:val="000000"/>
        </w:rPr>
        <w:t>201</w:t>
      </w:r>
      <w:r w:rsidR="00492E98">
        <w:rPr>
          <w:b/>
          <w:color w:val="000000"/>
        </w:rPr>
        <w:t>__</w:t>
      </w:r>
      <w:r w:rsidR="00A34579">
        <w:rPr>
          <w:b/>
          <w:color w:val="000000"/>
        </w:rPr>
        <w:t xml:space="preserve"> </w:t>
      </w:r>
      <w:r w:rsidRPr="00482938">
        <w:rPr>
          <w:b/>
          <w:color w:val="000000"/>
        </w:rPr>
        <w:t xml:space="preserve"> г.</w:t>
      </w:r>
      <w:permEnd w:id="1"/>
    </w:p>
    <w:p w:rsidR="00A34579" w:rsidRDefault="00A34579" w:rsidP="00A34579">
      <w:pPr>
        <w:rPr>
          <w:b/>
          <w:bCs/>
          <w:color w:val="000000"/>
        </w:rPr>
      </w:pPr>
    </w:p>
    <w:p w:rsidR="00866351" w:rsidRPr="00A34579" w:rsidRDefault="00866351" w:rsidP="00A34579">
      <w:r w:rsidRPr="00482938">
        <w:rPr>
          <w:b/>
          <w:bCs/>
          <w:color w:val="000000"/>
        </w:rPr>
        <w:t>ООО "</w:t>
      </w:r>
      <w:r w:rsidR="00D96AAC">
        <w:rPr>
          <w:b/>
          <w:bCs/>
          <w:color w:val="000000"/>
        </w:rPr>
        <w:t xml:space="preserve">ТК </w:t>
      </w:r>
      <w:r w:rsidRPr="00482938">
        <w:rPr>
          <w:b/>
          <w:bCs/>
          <w:color w:val="000000"/>
        </w:rPr>
        <w:t>НЕВА</w:t>
      </w:r>
      <w:r w:rsidR="00380C09">
        <w:rPr>
          <w:b/>
          <w:bCs/>
          <w:color w:val="000000"/>
        </w:rPr>
        <w:t xml:space="preserve"> ТРАНЗИТ</w:t>
      </w:r>
      <w:r w:rsidRPr="00482938">
        <w:rPr>
          <w:b/>
          <w:bCs/>
          <w:color w:val="000000"/>
        </w:rPr>
        <w:t>",</w:t>
      </w:r>
      <w:r w:rsidRPr="00482938">
        <w:rPr>
          <w:color w:val="000000"/>
        </w:rPr>
        <w:t xml:space="preserve"> именуемое в дальнейшем</w:t>
      </w:r>
      <w:r w:rsidRPr="00482938">
        <w:rPr>
          <w:b/>
          <w:bCs/>
          <w:color w:val="000000"/>
        </w:rPr>
        <w:t xml:space="preserve"> "Исполнитель",</w:t>
      </w:r>
      <w:r w:rsidRPr="00482938">
        <w:rPr>
          <w:color w:val="000000"/>
        </w:rPr>
        <w:t xml:space="preserve"> в лице генерального директора</w:t>
      </w:r>
      <w:r w:rsidRPr="00482938">
        <w:rPr>
          <w:b/>
          <w:bCs/>
          <w:color w:val="000000"/>
        </w:rPr>
        <w:t xml:space="preserve"> </w:t>
      </w:r>
      <w:r w:rsidR="00380C09">
        <w:rPr>
          <w:b/>
          <w:bCs/>
          <w:color w:val="000000"/>
        </w:rPr>
        <w:t>Бедрина</w:t>
      </w:r>
      <w:r w:rsidRPr="00482938">
        <w:rPr>
          <w:b/>
          <w:bCs/>
          <w:color w:val="000000"/>
        </w:rPr>
        <w:t xml:space="preserve"> </w:t>
      </w:r>
      <w:r w:rsidR="00380C09">
        <w:rPr>
          <w:b/>
          <w:bCs/>
          <w:color w:val="000000"/>
        </w:rPr>
        <w:t>Д</w:t>
      </w:r>
      <w:r w:rsidRPr="00482938">
        <w:rPr>
          <w:b/>
          <w:bCs/>
          <w:color w:val="000000"/>
        </w:rPr>
        <w:t>.</w:t>
      </w:r>
      <w:r w:rsidR="00380C09">
        <w:rPr>
          <w:b/>
          <w:bCs/>
          <w:color w:val="000000"/>
        </w:rPr>
        <w:t>С</w:t>
      </w:r>
      <w:r w:rsidRPr="00482938">
        <w:rPr>
          <w:b/>
          <w:bCs/>
          <w:color w:val="000000"/>
        </w:rPr>
        <w:t>.,</w:t>
      </w:r>
      <w:r w:rsidRPr="00482938">
        <w:rPr>
          <w:color w:val="000000"/>
        </w:rPr>
        <w:t xml:space="preserve"> действующ</w:t>
      </w:r>
      <w:r>
        <w:rPr>
          <w:color w:val="000000"/>
        </w:rPr>
        <w:t>ей</w:t>
      </w:r>
      <w:r w:rsidRPr="00482938">
        <w:rPr>
          <w:color w:val="000000"/>
        </w:rPr>
        <w:t xml:space="preserve"> на основании Устава, с одной стороны, и </w:t>
      </w:r>
      <w:permStart w:id="2" w:edGrp="everyone"/>
      <w:r w:rsidR="00A34579" w:rsidRPr="00D96AAC">
        <w:rPr>
          <w:b/>
        </w:rPr>
        <w:t xml:space="preserve">ООО </w:t>
      </w:r>
      <w:r w:rsidR="003E3E8B">
        <w:rPr>
          <w:b/>
        </w:rPr>
        <w:t xml:space="preserve">       </w:t>
      </w:r>
      <w:r w:rsidR="00492E98">
        <w:rPr>
          <w:b/>
        </w:rPr>
        <w:t xml:space="preserve">                      </w:t>
      </w:r>
      <w:r w:rsidR="00A34579">
        <w:t xml:space="preserve"> </w:t>
      </w:r>
      <w:permEnd w:id="2"/>
      <w:r w:rsidRPr="00482938">
        <w:rPr>
          <w:color w:val="000000"/>
        </w:rPr>
        <w:t xml:space="preserve">именуемое в дальнейшем </w:t>
      </w:r>
      <w:r w:rsidRPr="00482938">
        <w:rPr>
          <w:b/>
          <w:bCs/>
          <w:color w:val="000000"/>
        </w:rPr>
        <w:t>«Заказчик»,</w:t>
      </w:r>
      <w:r w:rsidRPr="00482938">
        <w:rPr>
          <w:color w:val="000000"/>
        </w:rPr>
        <w:t xml:space="preserve"> в лице генерального директора</w:t>
      </w:r>
      <w:permStart w:id="3" w:edGrp="everyone"/>
      <w:r w:rsidR="00492E98">
        <w:rPr>
          <w:color w:val="000000"/>
        </w:rPr>
        <w:t xml:space="preserve">                                                           </w:t>
      </w:r>
      <w:r w:rsidR="00484E6C">
        <w:rPr>
          <w:b/>
          <w:bCs/>
          <w:color w:val="000000"/>
        </w:rPr>
        <w:t xml:space="preserve"> </w:t>
      </w:r>
      <w:r w:rsidRPr="00482938">
        <w:rPr>
          <w:b/>
          <w:color w:val="000000"/>
        </w:rPr>
        <w:t xml:space="preserve"> </w:t>
      </w:r>
      <w:permEnd w:id="3"/>
      <w:r w:rsidRPr="00482938">
        <w:rPr>
          <w:color w:val="000000"/>
        </w:rPr>
        <w:t xml:space="preserve">действующего на основании Устава </w:t>
      </w:r>
      <w:r w:rsidRPr="00482938">
        <w:t>с другой стороны,  заключили</w:t>
      </w:r>
      <w:r w:rsidRPr="00482938">
        <w:rPr>
          <w:rFonts w:ascii="Arial" w:hAnsi="Arial" w:cs="Arial"/>
        </w:rPr>
        <w:t xml:space="preserve"> </w:t>
      </w:r>
      <w:r w:rsidRPr="00482938">
        <w:t>настоящий договор о нижеследующем:</w:t>
      </w:r>
    </w:p>
    <w:p w:rsidR="00866351" w:rsidRPr="00482938" w:rsidRDefault="00866351" w:rsidP="00A574B3">
      <w:pPr>
        <w:widowControl w:val="0"/>
        <w:tabs>
          <w:tab w:val="left" w:pos="8360"/>
        </w:tabs>
        <w:autoSpaceDE w:val="0"/>
        <w:autoSpaceDN w:val="0"/>
        <w:adjustRightInd w:val="0"/>
        <w:spacing w:before="440" w:line="218" w:lineRule="auto"/>
        <w:jc w:val="both"/>
      </w:pPr>
      <w:r w:rsidRPr="00482938">
        <w:rPr>
          <w:b/>
          <w:bCs/>
        </w:rPr>
        <w:t>1</w:t>
      </w:r>
      <w:r w:rsidRPr="00482938">
        <w:rPr>
          <w:b/>
          <w:bCs/>
          <w:color w:val="000000"/>
        </w:rPr>
        <w:t>.</w:t>
      </w:r>
      <w:r w:rsidRPr="00482938">
        <w:rPr>
          <w:b/>
          <w:bCs/>
        </w:rPr>
        <w:t xml:space="preserve"> Предмет договора</w:t>
      </w:r>
    </w:p>
    <w:p w:rsidR="00866351" w:rsidRPr="00482938" w:rsidRDefault="00866351" w:rsidP="00A574B3">
      <w:pPr>
        <w:widowControl w:val="0"/>
        <w:autoSpaceDE w:val="0"/>
        <w:autoSpaceDN w:val="0"/>
        <w:adjustRightInd w:val="0"/>
        <w:spacing w:line="218" w:lineRule="auto"/>
        <w:jc w:val="both"/>
      </w:pPr>
      <w:r>
        <w:t>1.1. Исполнитель</w:t>
      </w:r>
      <w:r w:rsidRPr="00482938">
        <w:t xml:space="preserve"> принимает на себя обязанность оказать услуги по организации отправки и приемки коммерческих грузов в контейнерах и вагонах на станциях Санкт-Петербургского железнодорожного узла.</w:t>
      </w:r>
    </w:p>
    <w:p w:rsidR="00866351" w:rsidRPr="0068609E" w:rsidRDefault="00866351" w:rsidP="00A574B3">
      <w:pPr>
        <w:widowControl w:val="0"/>
        <w:autoSpaceDE w:val="0"/>
        <w:autoSpaceDN w:val="0"/>
        <w:adjustRightInd w:val="0"/>
        <w:spacing w:line="218" w:lineRule="auto"/>
        <w:jc w:val="both"/>
      </w:pPr>
      <w:r w:rsidRPr="00482938">
        <w:t>1.2. Заказчик принимает на себя обязанность оплатить Исполнителю стоимость оказанных</w:t>
      </w:r>
      <w:r w:rsidRPr="0068609E">
        <w:t xml:space="preserve"> услуг по договорной цене</w:t>
      </w:r>
      <w:r>
        <w:t>,</w:t>
      </w:r>
      <w:r w:rsidRPr="0068609E">
        <w:t xml:space="preserve"> указанной в </w:t>
      </w:r>
      <w:r w:rsidR="00C8192C">
        <w:t>П</w:t>
      </w:r>
      <w:r w:rsidRPr="0068609E">
        <w:t>риложении №1</w:t>
      </w:r>
      <w:r w:rsidR="0002432A">
        <w:t xml:space="preserve"> (п.18)</w:t>
      </w:r>
      <w:r w:rsidRPr="0068609E">
        <w:t>.</w:t>
      </w:r>
    </w:p>
    <w:p w:rsidR="00866351" w:rsidRPr="0068609E" w:rsidRDefault="00866351" w:rsidP="00A574B3">
      <w:pPr>
        <w:widowControl w:val="0"/>
        <w:autoSpaceDE w:val="0"/>
        <w:autoSpaceDN w:val="0"/>
        <w:adjustRightInd w:val="0"/>
        <w:jc w:val="both"/>
      </w:pPr>
      <w:r w:rsidRPr="0068609E">
        <w:t>1.3. Исполнитель организует отправку и прием контейнеров на условиях:</w:t>
      </w:r>
    </w:p>
    <w:p w:rsidR="00866351" w:rsidRPr="0068609E" w:rsidRDefault="00866351" w:rsidP="00A574B3">
      <w:pPr>
        <w:widowControl w:val="0"/>
        <w:autoSpaceDE w:val="0"/>
        <w:autoSpaceDN w:val="0"/>
        <w:adjustRightInd w:val="0"/>
        <w:spacing w:line="218" w:lineRule="auto"/>
        <w:jc w:val="both"/>
      </w:pPr>
      <w:r w:rsidRPr="0068609E">
        <w:t>1.3.1. "От железнодорожной станции отправления до железнодорожной станции назначения".</w:t>
      </w:r>
    </w:p>
    <w:p w:rsidR="00866351" w:rsidRPr="0068609E" w:rsidRDefault="00866351" w:rsidP="00A574B3">
      <w:pPr>
        <w:widowControl w:val="0"/>
        <w:autoSpaceDE w:val="0"/>
        <w:autoSpaceDN w:val="0"/>
        <w:adjustRightInd w:val="0"/>
        <w:jc w:val="both"/>
      </w:pPr>
      <w:r w:rsidRPr="0068609E">
        <w:t>1.3.2. "От склада погрузки до железнодорожной станции назначения".</w:t>
      </w:r>
    </w:p>
    <w:p w:rsidR="00866351" w:rsidRPr="0068609E" w:rsidRDefault="00866351" w:rsidP="00A574B3">
      <w:pPr>
        <w:widowControl w:val="0"/>
        <w:autoSpaceDE w:val="0"/>
        <w:autoSpaceDN w:val="0"/>
        <w:adjustRightInd w:val="0"/>
        <w:spacing w:line="218" w:lineRule="auto"/>
        <w:jc w:val="both"/>
      </w:pPr>
      <w:r w:rsidRPr="0068609E">
        <w:t>1.3.3. "От железнодорожной станции назначения до склада выгрузки" - в г. Санкт-Петербург и Ленинградской области.</w:t>
      </w:r>
    </w:p>
    <w:p w:rsidR="00866351" w:rsidRPr="0068609E" w:rsidRDefault="00866351" w:rsidP="0064089E">
      <w:pPr>
        <w:widowControl w:val="0"/>
        <w:autoSpaceDE w:val="0"/>
        <w:autoSpaceDN w:val="0"/>
        <w:adjustRightInd w:val="0"/>
        <w:spacing w:before="200" w:line="218" w:lineRule="auto"/>
        <w:ind w:right="2400"/>
        <w:jc w:val="both"/>
        <w:rPr>
          <w:b/>
          <w:bCs/>
        </w:rPr>
      </w:pPr>
      <w:r w:rsidRPr="0068609E">
        <w:rPr>
          <w:b/>
          <w:bCs/>
        </w:rPr>
        <w:t>2. Права и обязанности сторон</w:t>
      </w:r>
    </w:p>
    <w:p w:rsidR="00866351" w:rsidRPr="00B61D24" w:rsidRDefault="00866351" w:rsidP="00A574B3">
      <w:pPr>
        <w:widowControl w:val="0"/>
        <w:autoSpaceDE w:val="0"/>
        <w:autoSpaceDN w:val="0"/>
        <w:adjustRightInd w:val="0"/>
        <w:spacing w:before="200" w:line="218" w:lineRule="auto"/>
        <w:ind w:right="2400"/>
        <w:jc w:val="both"/>
        <w:rPr>
          <w:b/>
          <w:bCs/>
          <w:u w:val="single"/>
        </w:rPr>
      </w:pPr>
      <w:r w:rsidRPr="0068609E">
        <w:rPr>
          <w:b/>
          <w:bCs/>
        </w:rPr>
        <w:t xml:space="preserve">2.1 </w:t>
      </w:r>
      <w:r w:rsidRPr="0068609E">
        <w:rPr>
          <w:b/>
          <w:bCs/>
          <w:u w:val="single"/>
        </w:rPr>
        <w:t>Обязанности Заказчика:</w:t>
      </w:r>
    </w:p>
    <w:p w:rsidR="00866351" w:rsidRPr="0068609E" w:rsidRDefault="00866351" w:rsidP="00A574B3">
      <w:pPr>
        <w:widowControl w:val="0"/>
        <w:autoSpaceDE w:val="0"/>
        <w:autoSpaceDN w:val="0"/>
        <w:adjustRightInd w:val="0"/>
        <w:spacing w:line="218" w:lineRule="auto"/>
        <w:jc w:val="both"/>
      </w:pPr>
      <w:r w:rsidRPr="0068609E">
        <w:t>2.1.1. Подавать Исполнителю заявку установленной формы (Приложение №</w:t>
      </w:r>
      <w:r w:rsidR="00644125">
        <w:t>1</w:t>
      </w:r>
      <w:r w:rsidRPr="0068609E">
        <w:t xml:space="preserve">) в письменном виде или по </w:t>
      </w:r>
      <w:r w:rsidR="00535054">
        <w:t xml:space="preserve">электронной почте - </w:t>
      </w:r>
      <w:r w:rsidR="00535054">
        <w:rPr>
          <w:lang w:val="en-US"/>
        </w:rPr>
        <w:t>neva</w:t>
      </w:r>
      <w:r w:rsidR="00535054" w:rsidRPr="00535054">
        <w:t>-</w:t>
      </w:r>
      <w:r w:rsidR="00535054">
        <w:rPr>
          <w:lang w:val="en-US"/>
        </w:rPr>
        <w:t>tr</w:t>
      </w:r>
      <w:r w:rsidR="00535054" w:rsidRPr="00535054">
        <w:t>@</w:t>
      </w:r>
      <w:r w:rsidR="00535054">
        <w:rPr>
          <w:lang w:val="en-US"/>
        </w:rPr>
        <w:t>yandex</w:t>
      </w:r>
      <w:r w:rsidR="00535054" w:rsidRPr="00535054">
        <w:t>.</w:t>
      </w:r>
      <w:r w:rsidR="00535054">
        <w:rPr>
          <w:lang w:val="en-US"/>
        </w:rPr>
        <w:t>ru</w:t>
      </w:r>
      <w:r w:rsidRPr="0068609E">
        <w:t xml:space="preserve"> в рабочее время (с 9.00 до 17.00 московского времени, при пятидневной рабочей неделе), не позднее, чем за </w:t>
      </w:r>
      <w:r w:rsidR="00535054">
        <w:t xml:space="preserve">3(трое) </w:t>
      </w:r>
      <w:r w:rsidRPr="0068609E">
        <w:t>сут</w:t>
      </w:r>
      <w:r w:rsidR="00535054">
        <w:t>о</w:t>
      </w:r>
      <w:r w:rsidRPr="0068609E">
        <w:t>к до начала перевозки.  Заявка принимается за подписью руководителя и заверяется печатью организации.</w:t>
      </w:r>
    </w:p>
    <w:p w:rsidR="00866351" w:rsidRPr="0068609E" w:rsidRDefault="00866351" w:rsidP="00A574B3">
      <w:pPr>
        <w:widowControl w:val="0"/>
        <w:autoSpaceDE w:val="0"/>
        <w:autoSpaceDN w:val="0"/>
        <w:adjustRightInd w:val="0"/>
        <w:spacing w:line="218" w:lineRule="auto"/>
        <w:jc w:val="both"/>
      </w:pPr>
      <w:r w:rsidRPr="0068609E">
        <w:t>Заказчик может отказаться от поданной заявки не позднее 15.00 дня, предшествующего дню погрузки.</w:t>
      </w:r>
      <w:r w:rsidRPr="0068609E">
        <w:rPr>
          <w:b/>
          <w:bCs/>
        </w:rPr>
        <w:t xml:space="preserve"> Отказ подается письменно</w:t>
      </w:r>
      <w:r w:rsidRPr="0068609E">
        <w:t xml:space="preserve"> (по </w:t>
      </w:r>
      <w:r w:rsidR="00535054">
        <w:t>электронной почте</w:t>
      </w:r>
      <w:r w:rsidRPr="0068609E">
        <w:t xml:space="preserve">). </w:t>
      </w:r>
    </w:p>
    <w:p w:rsidR="00866351" w:rsidRPr="0068609E" w:rsidRDefault="00866351" w:rsidP="00A574B3">
      <w:pPr>
        <w:widowControl w:val="0"/>
        <w:autoSpaceDE w:val="0"/>
        <w:autoSpaceDN w:val="0"/>
        <w:adjustRightInd w:val="0"/>
        <w:jc w:val="both"/>
      </w:pPr>
      <w:r w:rsidRPr="0068609E">
        <w:t>2.1.2. До начала перевозки обеспечить Исполнителя документами и информацией</w:t>
      </w:r>
      <w:r>
        <w:t>,</w:t>
      </w:r>
      <w:r w:rsidRPr="0068609E">
        <w:t xml:space="preserve"> необходимой для организации перевозки.</w:t>
      </w:r>
    </w:p>
    <w:p w:rsidR="00866351" w:rsidRPr="0068609E" w:rsidRDefault="00866351" w:rsidP="00A574B3">
      <w:pPr>
        <w:widowControl w:val="0"/>
        <w:autoSpaceDE w:val="0"/>
        <w:autoSpaceDN w:val="0"/>
        <w:adjustRightInd w:val="0"/>
        <w:jc w:val="both"/>
      </w:pPr>
      <w:r>
        <w:t xml:space="preserve">2.1.3. </w:t>
      </w:r>
      <w:r w:rsidRPr="0068609E">
        <w:t>Оформить доверенности своим представителям уполномоченным осуществлять приемку/передачу контейнеров Исполнителю.</w:t>
      </w:r>
    </w:p>
    <w:p w:rsidR="00866351" w:rsidRPr="0068609E" w:rsidRDefault="00866351" w:rsidP="00A574B3">
      <w:pPr>
        <w:widowControl w:val="0"/>
        <w:autoSpaceDE w:val="0"/>
        <w:autoSpaceDN w:val="0"/>
        <w:adjustRightInd w:val="0"/>
        <w:spacing w:line="218" w:lineRule="auto"/>
        <w:jc w:val="both"/>
      </w:pPr>
      <w:r w:rsidRPr="0068609E">
        <w:t>2.1.</w:t>
      </w:r>
      <w:r>
        <w:t>4</w:t>
      </w:r>
      <w:r w:rsidRPr="0068609E">
        <w:t>. Подготавливать и предъявлять к перевозке грузы в надлежащей таре, согласно действующим "Правилам перевозок грузов на железнодорожном транспорте"</w:t>
      </w:r>
      <w:r>
        <w:t>, утвержденным приказами МПС РФ или Министерством транспорта РФ</w:t>
      </w:r>
      <w:r w:rsidR="009453B5">
        <w:t>, статьей 18 Устава железнодорожного транспорта</w:t>
      </w:r>
      <w:r w:rsidRPr="0068609E">
        <w:t>.</w:t>
      </w:r>
    </w:p>
    <w:p w:rsidR="00866351" w:rsidRPr="0068609E" w:rsidRDefault="00866351" w:rsidP="00A574B3">
      <w:pPr>
        <w:widowControl w:val="0"/>
        <w:autoSpaceDE w:val="0"/>
        <w:autoSpaceDN w:val="0"/>
        <w:adjustRightInd w:val="0"/>
        <w:spacing w:line="218" w:lineRule="auto"/>
        <w:jc w:val="both"/>
      </w:pPr>
      <w:r>
        <w:t>2.1.5</w:t>
      </w:r>
      <w:r w:rsidRPr="0068609E">
        <w:t>. До начала загрузки на складе произвести осмотр порожнего контейнера, представленного Исполнителем, на предмет его пригодности для перевозки груза</w:t>
      </w:r>
      <w:r w:rsidRPr="0068609E">
        <w:rPr>
          <w:color w:val="007F00"/>
        </w:rPr>
        <w:t>,</w:t>
      </w:r>
      <w:r w:rsidRPr="0068609E">
        <w:t xml:space="preserve"> указанного в заявке.</w:t>
      </w:r>
    </w:p>
    <w:p w:rsidR="00866351" w:rsidRPr="0068609E" w:rsidRDefault="00866351" w:rsidP="00A574B3">
      <w:pPr>
        <w:spacing w:line="220" w:lineRule="auto"/>
        <w:jc w:val="both"/>
      </w:pPr>
      <w:r>
        <w:t>2.1.6</w:t>
      </w:r>
      <w:r w:rsidRPr="0068609E">
        <w:t xml:space="preserve">. Осуществлять </w:t>
      </w:r>
      <w:r w:rsidRPr="0068609E">
        <w:rPr>
          <w:color w:val="000000"/>
        </w:rPr>
        <w:t>своими силами погрузо-разгрузочные работы на складах</w:t>
      </w:r>
      <w:r w:rsidRPr="0068609E">
        <w:t xml:space="preserve"> </w:t>
      </w:r>
      <w:r w:rsidRPr="0068609E">
        <w:rPr>
          <w:color w:val="000000"/>
        </w:rPr>
        <w:t>погрузки/выгрузки, соблюдать правила погрузки и крепления грузов</w:t>
      </w:r>
      <w:r w:rsidRPr="0068609E">
        <w:t xml:space="preserve"> </w:t>
      </w:r>
      <w:r w:rsidRPr="0068609E">
        <w:rPr>
          <w:color w:val="000000"/>
        </w:rPr>
        <w:t xml:space="preserve">в контейнерах, согласно "Правилам перевозок грузов на </w:t>
      </w:r>
      <w:r w:rsidR="00E4612B">
        <w:rPr>
          <w:color w:val="000000"/>
        </w:rPr>
        <w:t xml:space="preserve">железнодорожном </w:t>
      </w:r>
      <w:r w:rsidRPr="0068609E">
        <w:rPr>
          <w:color w:val="000000"/>
        </w:rPr>
        <w:t>транспорте".</w:t>
      </w:r>
    </w:p>
    <w:p w:rsidR="00866351" w:rsidRPr="0068609E" w:rsidRDefault="00866351" w:rsidP="00A574B3">
      <w:pPr>
        <w:spacing w:line="220" w:lineRule="auto"/>
        <w:jc w:val="both"/>
        <w:rPr>
          <w:color w:val="000000"/>
        </w:rPr>
      </w:pPr>
      <w:r>
        <w:rPr>
          <w:color w:val="000000"/>
        </w:rPr>
        <w:t>2.1.7</w:t>
      </w:r>
      <w:r w:rsidRPr="0068609E">
        <w:rPr>
          <w:color w:val="000000"/>
        </w:rPr>
        <w:t xml:space="preserve">. </w:t>
      </w:r>
      <w:r>
        <w:rPr>
          <w:color w:val="000000"/>
        </w:rPr>
        <w:t>Если в заявке не предусмотрен сервис «дверь-дверь», о</w:t>
      </w:r>
      <w:r w:rsidRPr="0068609E">
        <w:rPr>
          <w:color w:val="000000"/>
        </w:rPr>
        <w:t xml:space="preserve">беспечить завоз груза на </w:t>
      </w:r>
      <w:r w:rsidR="00E4612B">
        <w:rPr>
          <w:color w:val="000000"/>
        </w:rPr>
        <w:t>железнодорожную</w:t>
      </w:r>
      <w:r w:rsidRPr="0068609E">
        <w:rPr>
          <w:color w:val="000000"/>
        </w:rPr>
        <w:t xml:space="preserve"> станцию отправления С</w:t>
      </w:r>
      <w:r w:rsidR="00E4612B">
        <w:rPr>
          <w:color w:val="000000"/>
        </w:rPr>
        <w:t>анкт</w:t>
      </w:r>
      <w:r w:rsidRPr="0068609E">
        <w:rPr>
          <w:color w:val="000000"/>
        </w:rPr>
        <w:t xml:space="preserve">-Петербургского </w:t>
      </w:r>
      <w:r w:rsidR="00E4612B">
        <w:rPr>
          <w:color w:val="000000"/>
        </w:rPr>
        <w:t>железнодорожного</w:t>
      </w:r>
      <w:r w:rsidRPr="0068609E">
        <w:rPr>
          <w:color w:val="000000"/>
        </w:rPr>
        <w:t xml:space="preserve"> узла для загрузки вагонов.</w:t>
      </w:r>
    </w:p>
    <w:p w:rsidR="00866351" w:rsidRPr="0068609E" w:rsidRDefault="00866351" w:rsidP="00A574B3">
      <w:pPr>
        <w:spacing w:line="220" w:lineRule="auto"/>
        <w:jc w:val="both"/>
        <w:rPr>
          <w:color w:val="000000"/>
        </w:rPr>
      </w:pPr>
      <w:r>
        <w:rPr>
          <w:color w:val="000000"/>
        </w:rPr>
        <w:t>2.1.8. После окончания погрузки</w:t>
      </w:r>
      <w:r w:rsidRPr="0068609E">
        <w:rPr>
          <w:color w:val="000000"/>
        </w:rPr>
        <w:t xml:space="preserve"> Заказчик обязан опломбировать контейнер и оформить соответствующие записи в документах, подтверждающих передачу/приемку контейнера.</w:t>
      </w:r>
    </w:p>
    <w:p w:rsidR="00866351" w:rsidRPr="0068609E" w:rsidRDefault="00866351" w:rsidP="00A574B3">
      <w:pPr>
        <w:spacing w:line="220" w:lineRule="auto"/>
        <w:jc w:val="both"/>
        <w:rPr>
          <w:color w:val="000000"/>
        </w:rPr>
      </w:pPr>
      <w:r>
        <w:rPr>
          <w:color w:val="000000"/>
        </w:rPr>
        <w:t>2.1.9</w:t>
      </w:r>
      <w:r w:rsidRPr="0068609E">
        <w:rPr>
          <w:color w:val="000000"/>
        </w:rPr>
        <w:t>. До начала выгрузки на складе назначения произвести внешний осмотр прибывшего контейнера, проверить исправность ЗП</w:t>
      </w:r>
      <w:r w:rsidR="00552A92" w:rsidRPr="0068609E">
        <w:rPr>
          <w:color w:val="000000"/>
        </w:rPr>
        <w:t>У</w:t>
      </w:r>
      <w:r w:rsidR="00552A92">
        <w:rPr>
          <w:color w:val="000000"/>
        </w:rPr>
        <w:t xml:space="preserve"> (</w:t>
      </w:r>
      <w:r w:rsidR="00D44998">
        <w:rPr>
          <w:color w:val="000000"/>
        </w:rPr>
        <w:t>запорного устройства)</w:t>
      </w:r>
      <w:r w:rsidRPr="0068609E">
        <w:rPr>
          <w:color w:val="000000"/>
        </w:rPr>
        <w:t xml:space="preserve"> и до его снятия расписаться в документах, подтверждающих передачу/приемку контейнера.</w:t>
      </w:r>
    </w:p>
    <w:p w:rsidR="00866351" w:rsidRPr="0068609E" w:rsidRDefault="00866351" w:rsidP="00A574B3">
      <w:pPr>
        <w:spacing w:line="220" w:lineRule="auto"/>
        <w:jc w:val="both"/>
        <w:rPr>
          <w:color w:val="000000"/>
        </w:rPr>
      </w:pPr>
      <w:r>
        <w:rPr>
          <w:color w:val="000000"/>
        </w:rPr>
        <w:lastRenderedPageBreak/>
        <w:t>2.1.10</w:t>
      </w:r>
      <w:r w:rsidRPr="0068609E">
        <w:rPr>
          <w:color w:val="000000"/>
        </w:rPr>
        <w:t>. После окончания выгрузки очистить контейнер от остатков груза и упаковки.</w:t>
      </w:r>
    </w:p>
    <w:p w:rsidR="00866351" w:rsidRPr="0068609E" w:rsidRDefault="00866351" w:rsidP="001D4A01">
      <w:pPr>
        <w:spacing w:line="220" w:lineRule="auto"/>
        <w:jc w:val="both"/>
        <w:rPr>
          <w:color w:val="000000"/>
        </w:rPr>
      </w:pPr>
      <w:r w:rsidRPr="0068609E">
        <w:rPr>
          <w:color w:val="000000"/>
        </w:rPr>
        <w:t>2.1.1</w:t>
      </w:r>
      <w:r w:rsidR="00644125">
        <w:rPr>
          <w:color w:val="000000"/>
        </w:rPr>
        <w:t>1</w:t>
      </w:r>
      <w:r w:rsidRPr="0068609E">
        <w:rPr>
          <w:color w:val="000000"/>
        </w:rPr>
        <w:t>. Оплатить Исполнителю предоставленные услуги по договорной цене</w:t>
      </w:r>
      <w:r>
        <w:rPr>
          <w:color w:val="000000"/>
        </w:rPr>
        <w:t>,</w:t>
      </w:r>
      <w:r w:rsidRPr="0068609E">
        <w:rPr>
          <w:color w:val="000000"/>
        </w:rPr>
        <w:t xml:space="preserve"> зафиксированной в Пр</w:t>
      </w:r>
      <w:r w:rsidR="00644125">
        <w:rPr>
          <w:color w:val="000000"/>
        </w:rPr>
        <w:t>иложении №1</w:t>
      </w:r>
      <w:r w:rsidR="0002432A">
        <w:rPr>
          <w:color w:val="000000"/>
        </w:rPr>
        <w:t xml:space="preserve"> (п.18)</w:t>
      </w:r>
      <w:r w:rsidRPr="0068609E">
        <w:rPr>
          <w:color w:val="000000"/>
        </w:rPr>
        <w:t>, на основании счета, выставленного Исполнителем.</w:t>
      </w:r>
    </w:p>
    <w:p w:rsidR="00866351" w:rsidRPr="0068609E" w:rsidRDefault="00866351" w:rsidP="00A574B3">
      <w:pPr>
        <w:jc w:val="both"/>
        <w:rPr>
          <w:color w:val="000000"/>
        </w:rPr>
      </w:pPr>
      <w:r w:rsidRPr="0068609E">
        <w:rPr>
          <w:color w:val="000000"/>
        </w:rPr>
        <w:t>2.1.1</w:t>
      </w:r>
      <w:r w:rsidR="00644125">
        <w:rPr>
          <w:color w:val="000000"/>
        </w:rPr>
        <w:t>2</w:t>
      </w:r>
      <w:r w:rsidRPr="0068609E">
        <w:rPr>
          <w:color w:val="000000"/>
        </w:rPr>
        <w:t>.Возместить дополнительные расходы Исполнителя, связанны</w:t>
      </w:r>
      <w:r>
        <w:rPr>
          <w:color w:val="000000"/>
        </w:rPr>
        <w:t>е</w:t>
      </w:r>
      <w:r w:rsidRPr="0068609E">
        <w:rPr>
          <w:color w:val="000000"/>
        </w:rPr>
        <w:t xml:space="preserve"> с организацией перевозок, документально</w:t>
      </w:r>
      <w:r w:rsidRPr="0068609E">
        <w:t xml:space="preserve"> подтвержденны</w:t>
      </w:r>
      <w:r>
        <w:t>е и согласованные</w:t>
      </w:r>
      <w:r w:rsidRPr="0068609E">
        <w:t xml:space="preserve"> с</w:t>
      </w:r>
      <w:r w:rsidRPr="0068609E">
        <w:rPr>
          <w:color w:val="000000"/>
        </w:rPr>
        <w:t xml:space="preserve"> </w:t>
      </w:r>
      <w:r w:rsidRPr="0068609E">
        <w:t>Заказчиком, а также убытки Исполнителя, возникшие по вине Заказчика.</w:t>
      </w:r>
    </w:p>
    <w:p w:rsidR="00866351" w:rsidRDefault="00866351" w:rsidP="001D4A01">
      <w:pPr>
        <w:spacing w:before="220"/>
        <w:jc w:val="both"/>
      </w:pPr>
      <w:r w:rsidRPr="0068609E">
        <w:rPr>
          <w:b/>
          <w:bCs/>
        </w:rPr>
        <w:t xml:space="preserve">2.2. </w:t>
      </w:r>
      <w:r w:rsidRPr="0068609E">
        <w:rPr>
          <w:b/>
          <w:bCs/>
          <w:u w:val="single"/>
        </w:rPr>
        <w:t>Обязанности Исполнителя:</w:t>
      </w:r>
    </w:p>
    <w:p w:rsidR="00866351" w:rsidRPr="0068609E" w:rsidRDefault="00866351" w:rsidP="001D4A01">
      <w:pPr>
        <w:spacing w:before="220"/>
        <w:jc w:val="both"/>
      </w:pPr>
      <w:r w:rsidRPr="0068609E">
        <w:t xml:space="preserve">2.2.1. </w:t>
      </w:r>
      <w:r>
        <w:t>В</w:t>
      </w:r>
      <w:r w:rsidRPr="0068609E">
        <w:t>ыполнить определенные настоящим Договором услуги, связанные с организацией перевозок грузов.</w:t>
      </w:r>
    </w:p>
    <w:p w:rsidR="00866351" w:rsidRPr="0068609E" w:rsidRDefault="00866351" w:rsidP="00A574B3">
      <w:pPr>
        <w:spacing w:line="220" w:lineRule="auto"/>
        <w:jc w:val="both"/>
      </w:pPr>
      <w:r w:rsidRPr="0068609E">
        <w:t>2.2.2. Заключать от своего имени договор</w:t>
      </w:r>
      <w:r>
        <w:t>ы</w:t>
      </w:r>
      <w:r w:rsidRPr="0068609E">
        <w:t xml:space="preserve"> перевозки грузов с железной дорогой, автотранспортными предприятиями, иные договор</w:t>
      </w:r>
      <w:r>
        <w:t>ы</w:t>
      </w:r>
      <w:r w:rsidRPr="0068609E">
        <w:t xml:space="preserve"> с другими третьими лицами, необходимые для организации перевозки.</w:t>
      </w:r>
    </w:p>
    <w:p w:rsidR="00866351" w:rsidRPr="0068609E" w:rsidRDefault="00866351" w:rsidP="00A574B3">
      <w:pPr>
        <w:spacing w:line="220" w:lineRule="auto"/>
        <w:jc w:val="both"/>
      </w:pPr>
      <w:r w:rsidRPr="0068609E">
        <w:t>2.2.3. Принимать от Заказчика письменно (по факсу) заявки на организацию перевозок в рабочее время (п.</w:t>
      </w:r>
      <w:r w:rsidR="007E6127">
        <w:t xml:space="preserve"> </w:t>
      </w:r>
      <w:r w:rsidRPr="0068609E">
        <w:t>2.1.1).</w:t>
      </w:r>
    </w:p>
    <w:p w:rsidR="00866351" w:rsidRPr="0068609E" w:rsidRDefault="00866351" w:rsidP="00A574B3">
      <w:pPr>
        <w:spacing w:line="220" w:lineRule="auto"/>
        <w:jc w:val="both"/>
      </w:pPr>
      <w:r w:rsidRPr="0068609E">
        <w:t>2.2.4. Оформить комплект документации</w:t>
      </w:r>
      <w:r>
        <w:t>,</w:t>
      </w:r>
      <w:r w:rsidRPr="0068609E">
        <w:t xml:space="preserve"> необходимой для осуществления перевозки.</w:t>
      </w:r>
    </w:p>
    <w:p w:rsidR="00866351" w:rsidRPr="0068609E" w:rsidRDefault="00866351" w:rsidP="00A574B3">
      <w:pPr>
        <w:spacing w:line="220" w:lineRule="auto"/>
        <w:jc w:val="both"/>
      </w:pPr>
      <w:r w:rsidRPr="0068609E">
        <w:t xml:space="preserve">2.2.5. Предоставить под погрузку Заказчику технически исправные порожние контейнеры. </w:t>
      </w:r>
      <w:r>
        <w:t xml:space="preserve">2.2.6. </w:t>
      </w:r>
      <w:r w:rsidRPr="0068609E">
        <w:t xml:space="preserve">Подавать технически </w:t>
      </w:r>
      <w:r w:rsidRPr="0068609E">
        <w:rPr>
          <w:color w:val="000000"/>
        </w:rPr>
        <w:t>исправные вагоны на оговоренные в заявке Заказчиком</w:t>
      </w:r>
      <w:r w:rsidRPr="0068609E">
        <w:t xml:space="preserve"> </w:t>
      </w:r>
      <w:r w:rsidRPr="0068609E">
        <w:rPr>
          <w:color w:val="000000"/>
        </w:rPr>
        <w:t>станции отправления Санкт - Петербургского железнодорожного узла.</w:t>
      </w:r>
    </w:p>
    <w:p w:rsidR="00866351" w:rsidRPr="0068609E" w:rsidRDefault="00866351" w:rsidP="00A574B3">
      <w:pPr>
        <w:spacing w:line="220" w:lineRule="auto"/>
        <w:jc w:val="both"/>
        <w:rPr>
          <w:color w:val="000000"/>
        </w:rPr>
      </w:pPr>
      <w:r w:rsidRPr="0068609E">
        <w:rPr>
          <w:color w:val="000000"/>
        </w:rPr>
        <w:t>2.2.</w:t>
      </w:r>
      <w:r>
        <w:rPr>
          <w:color w:val="000000"/>
        </w:rPr>
        <w:t>7</w:t>
      </w:r>
      <w:r w:rsidRPr="0068609E">
        <w:rPr>
          <w:color w:val="000000"/>
        </w:rPr>
        <w:t>. Принять груженый опломбированный контейнер от Заказчика, оформить и выдать документ, подтверждающий передачу/приемку контейнера.</w:t>
      </w:r>
    </w:p>
    <w:p w:rsidR="00866351" w:rsidRPr="0068609E" w:rsidRDefault="00866351" w:rsidP="00A574B3">
      <w:pPr>
        <w:jc w:val="both"/>
        <w:rPr>
          <w:color w:val="000000"/>
        </w:rPr>
      </w:pPr>
      <w:r>
        <w:rPr>
          <w:color w:val="000000"/>
        </w:rPr>
        <w:t>2.2.8</w:t>
      </w:r>
      <w:r w:rsidRPr="0068609E">
        <w:rPr>
          <w:color w:val="000000"/>
        </w:rPr>
        <w:t xml:space="preserve">. Доставить контейнер до </w:t>
      </w:r>
      <w:r>
        <w:rPr>
          <w:color w:val="000000"/>
        </w:rPr>
        <w:t>пункта назначения, указанного в заявке</w:t>
      </w:r>
      <w:r w:rsidRPr="0068609E">
        <w:rPr>
          <w:color w:val="000000"/>
        </w:rPr>
        <w:t>.</w:t>
      </w:r>
    </w:p>
    <w:p w:rsidR="00866351" w:rsidRPr="0068609E" w:rsidRDefault="00866351" w:rsidP="00A574B3">
      <w:pPr>
        <w:spacing w:line="220" w:lineRule="auto"/>
        <w:jc w:val="both"/>
        <w:rPr>
          <w:color w:val="000000"/>
        </w:rPr>
      </w:pPr>
      <w:r>
        <w:rPr>
          <w:color w:val="000000"/>
        </w:rPr>
        <w:t>2.2.9</w:t>
      </w:r>
      <w:r w:rsidRPr="0068609E">
        <w:rPr>
          <w:color w:val="000000"/>
        </w:rPr>
        <w:t xml:space="preserve">. Сдать контейнер перевозчику на железнодорожной станции отправления, </w:t>
      </w:r>
      <w:r>
        <w:rPr>
          <w:color w:val="000000"/>
        </w:rPr>
        <w:t>про</w:t>
      </w:r>
      <w:r w:rsidRPr="0068609E">
        <w:rPr>
          <w:color w:val="000000"/>
        </w:rPr>
        <w:t>информиров</w:t>
      </w:r>
      <w:r>
        <w:rPr>
          <w:color w:val="000000"/>
        </w:rPr>
        <w:t>ав</w:t>
      </w:r>
      <w:r w:rsidRPr="0068609E">
        <w:rPr>
          <w:color w:val="000000"/>
        </w:rPr>
        <w:t xml:space="preserve"> Заказчика о дате отправления груза.</w:t>
      </w:r>
    </w:p>
    <w:p w:rsidR="00866351" w:rsidRPr="0068609E" w:rsidRDefault="00866351" w:rsidP="00A574B3">
      <w:pPr>
        <w:spacing w:line="220" w:lineRule="auto"/>
        <w:jc w:val="both"/>
        <w:rPr>
          <w:color w:val="000000"/>
        </w:rPr>
      </w:pPr>
      <w:r>
        <w:rPr>
          <w:color w:val="000000"/>
        </w:rPr>
        <w:t>2.2.10</w:t>
      </w:r>
      <w:r w:rsidRPr="0068609E">
        <w:rPr>
          <w:color w:val="000000"/>
        </w:rPr>
        <w:t>. Информировать Заказчика о прибытии контейнера (вагона) с грузом на станции Санкт-Петербургского ж.д. узла. Раскредитовывать железнодорожные документы на прибывшие в адрес Заказчика грузы.</w:t>
      </w:r>
    </w:p>
    <w:p w:rsidR="00866351" w:rsidRPr="0068609E" w:rsidRDefault="00866351" w:rsidP="001D4A01">
      <w:pPr>
        <w:ind w:left="720" w:hanging="720"/>
        <w:jc w:val="both"/>
        <w:rPr>
          <w:color w:val="000000"/>
        </w:rPr>
      </w:pPr>
      <w:r w:rsidRPr="0068609E">
        <w:rPr>
          <w:color w:val="000000"/>
        </w:rPr>
        <w:t>2.2</w:t>
      </w:r>
      <w:r>
        <w:rPr>
          <w:color w:val="000000"/>
        </w:rPr>
        <w:t>.11</w:t>
      </w:r>
      <w:r w:rsidRPr="0068609E">
        <w:rPr>
          <w:color w:val="000000"/>
        </w:rPr>
        <w:t>. Извещать Заказчика об изменении цен на услуги.</w:t>
      </w:r>
    </w:p>
    <w:p w:rsidR="00866351" w:rsidRPr="0068609E" w:rsidRDefault="00866351" w:rsidP="001D4A01">
      <w:pPr>
        <w:spacing w:line="220" w:lineRule="auto"/>
        <w:jc w:val="both"/>
      </w:pPr>
      <w:r>
        <w:rPr>
          <w:color w:val="000000"/>
        </w:rPr>
        <w:t>2.2.12</w:t>
      </w:r>
      <w:r w:rsidRPr="0068609E">
        <w:rPr>
          <w:color w:val="000000"/>
        </w:rPr>
        <w:t xml:space="preserve">. </w:t>
      </w:r>
      <w:r>
        <w:rPr>
          <w:color w:val="000000"/>
        </w:rPr>
        <w:t xml:space="preserve">В течение 10 (Десяти) </w:t>
      </w:r>
      <w:r w:rsidRPr="00D44998">
        <w:rPr>
          <w:color w:val="000000"/>
        </w:rPr>
        <w:t>рабочих</w:t>
      </w:r>
      <w:r>
        <w:rPr>
          <w:color w:val="000000"/>
        </w:rPr>
        <w:t xml:space="preserve"> дней с момента оказания услуги </w:t>
      </w:r>
      <w:r w:rsidRPr="0068609E">
        <w:rPr>
          <w:color w:val="000000"/>
        </w:rPr>
        <w:t>оформ</w:t>
      </w:r>
      <w:r>
        <w:rPr>
          <w:color w:val="000000"/>
        </w:rPr>
        <w:t>ит</w:t>
      </w:r>
      <w:r w:rsidRPr="0068609E">
        <w:rPr>
          <w:color w:val="000000"/>
        </w:rPr>
        <w:t>ь дву</w:t>
      </w:r>
      <w:r>
        <w:rPr>
          <w:color w:val="000000"/>
        </w:rPr>
        <w:t>х</w:t>
      </w:r>
      <w:r w:rsidRPr="0068609E">
        <w:rPr>
          <w:color w:val="000000"/>
        </w:rPr>
        <w:t>сторонний</w:t>
      </w:r>
      <w:r w:rsidRPr="0068609E">
        <w:t xml:space="preserve"> Акт сдачи-приемки выполненных работ</w:t>
      </w:r>
      <w:r>
        <w:t>, счета-фактуры</w:t>
      </w:r>
      <w:r w:rsidRPr="0068609E">
        <w:t>.</w:t>
      </w:r>
    </w:p>
    <w:p w:rsidR="00866351" w:rsidRDefault="00866351" w:rsidP="00B61D24">
      <w:pPr>
        <w:spacing w:before="220"/>
        <w:ind w:firstLine="440"/>
        <w:jc w:val="both"/>
        <w:rPr>
          <w:b/>
          <w:bCs/>
        </w:rPr>
      </w:pPr>
      <w:r w:rsidRPr="0068609E">
        <w:rPr>
          <w:b/>
          <w:bCs/>
        </w:rPr>
        <w:t>3. Стоимость услуг и порядок расчетов</w:t>
      </w:r>
    </w:p>
    <w:p w:rsidR="00866351" w:rsidRPr="0068609E" w:rsidRDefault="00866351" w:rsidP="0040500F">
      <w:pPr>
        <w:spacing w:before="220"/>
        <w:jc w:val="both"/>
        <w:rPr>
          <w:b/>
          <w:bCs/>
        </w:rPr>
      </w:pPr>
      <w:r w:rsidRPr="0068609E">
        <w:t>3.1. Стоимость услуг определяется сторонами в Приложение №1</w:t>
      </w:r>
      <w:r w:rsidR="008152E1">
        <w:t>, пункт 18</w:t>
      </w:r>
      <w:r w:rsidRPr="0068609E">
        <w:t>.</w:t>
      </w:r>
    </w:p>
    <w:p w:rsidR="00866351" w:rsidRPr="0068609E" w:rsidRDefault="00866351" w:rsidP="00A574B3">
      <w:pPr>
        <w:spacing w:line="220" w:lineRule="auto"/>
        <w:jc w:val="both"/>
      </w:pPr>
      <w:r w:rsidRPr="0068609E">
        <w:t>3.2. После получения заявки Исполнитель предъявляет Заказчику счет на оказание услуг.</w:t>
      </w:r>
    </w:p>
    <w:p w:rsidR="00866351" w:rsidRPr="0068609E" w:rsidRDefault="00866351" w:rsidP="00A574B3">
      <w:pPr>
        <w:spacing w:line="220" w:lineRule="auto"/>
        <w:jc w:val="both"/>
      </w:pPr>
      <w:r w:rsidRPr="0068609E">
        <w:t xml:space="preserve">3.3. Заказчик на основании выставленного счета оплачивает услуги Исполнителя путем  оплаты денежных средств на расчетный счет Исполнителя в </w:t>
      </w:r>
      <w:r w:rsidR="00A34579">
        <w:t>размере 100% предоплаты услуг по договору</w:t>
      </w:r>
      <w:r w:rsidRPr="0068609E">
        <w:t>.</w:t>
      </w:r>
    </w:p>
    <w:p w:rsidR="00866351" w:rsidRPr="0068609E" w:rsidRDefault="00866351" w:rsidP="00A574B3">
      <w:pPr>
        <w:spacing w:line="220" w:lineRule="auto"/>
        <w:jc w:val="both"/>
      </w:pPr>
      <w:r w:rsidRPr="0068609E">
        <w:t>3.4. 3аказчик имеет право перечислить на расчетный счет Исполнителя предоплату в счет будущих отправок.</w:t>
      </w:r>
    </w:p>
    <w:p w:rsidR="00866351" w:rsidRPr="0068609E" w:rsidRDefault="00866351" w:rsidP="00A574B3">
      <w:pPr>
        <w:spacing w:line="220" w:lineRule="auto"/>
        <w:jc w:val="both"/>
      </w:pPr>
      <w:r w:rsidRPr="0068609E">
        <w:t>3.5. Если Заказчик не произвел платеж и сумма его задолж</w:t>
      </w:r>
      <w:r>
        <w:t>ен</w:t>
      </w:r>
      <w:r w:rsidRPr="0068609E">
        <w:t xml:space="preserve">ности превысила сто тысяч рублей, то Исполнитель вправе задержать отправку контейнера до </w:t>
      </w:r>
      <w:r>
        <w:t xml:space="preserve">полного </w:t>
      </w:r>
      <w:r w:rsidRPr="0068609E">
        <w:t>погашения задолж</w:t>
      </w:r>
      <w:r>
        <w:t>ен</w:t>
      </w:r>
      <w:r w:rsidRPr="0068609E">
        <w:t xml:space="preserve">ности Заказчиком. </w:t>
      </w:r>
      <w:r w:rsidRPr="00D44998">
        <w:t xml:space="preserve">Все понесенные Исполнителем убытки в результате задержки контейнера возмещаются Заказчиком на основании выставленного Исполнителем счета в течение </w:t>
      </w:r>
      <w:r w:rsidR="00A34579">
        <w:t>3</w:t>
      </w:r>
      <w:r w:rsidRPr="00D44998">
        <w:t xml:space="preserve"> (</w:t>
      </w:r>
      <w:r w:rsidR="00A34579">
        <w:t>трех</w:t>
      </w:r>
      <w:r w:rsidRPr="00D44998">
        <w:t>) рабочих дней с момента получения счета.</w:t>
      </w:r>
    </w:p>
    <w:p w:rsidR="00866351" w:rsidRPr="0068609E" w:rsidRDefault="00866351" w:rsidP="00A574B3">
      <w:pPr>
        <w:spacing w:line="220" w:lineRule="auto"/>
        <w:jc w:val="both"/>
      </w:pPr>
      <w:r w:rsidRPr="0068609E">
        <w:t xml:space="preserve">3.6. В случае неоплаты Заказчиком оказанных Исполнителем услуг в течение 10 (десяти) </w:t>
      </w:r>
      <w:r w:rsidRPr="00CA6D02">
        <w:t xml:space="preserve">рабочих </w:t>
      </w:r>
      <w:r w:rsidRPr="0068609E">
        <w:t xml:space="preserve">дней с момента получения счета, Исполнитель имеет право начислить Заказчику проценты за пользование чужими денежными средствами вследствие их неправомерного удержания </w:t>
      </w:r>
      <w:r w:rsidRPr="0068609E">
        <w:rPr>
          <w:color w:val="000000"/>
        </w:rPr>
        <w:t>согласно ст. 395 ГК РФ</w:t>
      </w:r>
      <w:r w:rsidRPr="00CA6D02">
        <w:rPr>
          <w:color w:val="000000"/>
        </w:rPr>
        <w:t>.</w:t>
      </w:r>
    </w:p>
    <w:p w:rsidR="00866351" w:rsidRPr="0068609E" w:rsidRDefault="00866351" w:rsidP="00A574B3">
      <w:pPr>
        <w:spacing w:line="220" w:lineRule="auto"/>
        <w:jc w:val="both"/>
        <w:rPr>
          <w:color w:val="000000"/>
        </w:rPr>
      </w:pPr>
      <w:r w:rsidRPr="0068609E">
        <w:t xml:space="preserve">3.7. Стоимость услуг может </w:t>
      </w:r>
      <w:r w:rsidRPr="0068609E">
        <w:rPr>
          <w:color w:val="000000"/>
        </w:rPr>
        <w:t>изменяться при повышении ОАО «Российские железные дороги», автотранспортными</w:t>
      </w:r>
      <w:r w:rsidRPr="0068609E">
        <w:t xml:space="preserve"> предприятиями тарифов на свои услуги.</w:t>
      </w:r>
      <w:r w:rsidRPr="0068609E">
        <w:rPr>
          <w:color w:val="000000"/>
        </w:rPr>
        <w:t xml:space="preserve"> </w:t>
      </w:r>
      <w:r w:rsidRPr="0068609E">
        <w:t>Исполнитель обязан уведомить об этом Заказчика в течение одного рабочего дня с момента</w:t>
      </w:r>
      <w:r w:rsidRPr="0068609E">
        <w:rPr>
          <w:color w:val="000000"/>
        </w:rPr>
        <w:t xml:space="preserve"> </w:t>
      </w:r>
      <w:r>
        <w:rPr>
          <w:color w:val="000000"/>
        </w:rPr>
        <w:t>п</w:t>
      </w:r>
      <w:r w:rsidRPr="0068609E">
        <w:t>олучения им самим сведений. В случае отказа Заказчика от услуг по измененным тарифам,</w:t>
      </w:r>
      <w:r w:rsidRPr="0068609E">
        <w:rPr>
          <w:color w:val="000000"/>
        </w:rPr>
        <w:t xml:space="preserve"> </w:t>
      </w:r>
      <w:r w:rsidRPr="0068609E">
        <w:t>он обязан возместить расходы, понесенные Исполнителем до отмены поручения.</w:t>
      </w:r>
    </w:p>
    <w:p w:rsidR="00866351" w:rsidRPr="0068609E" w:rsidRDefault="00866351" w:rsidP="00BC5584">
      <w:pPr>
        <w:spacing w:line="220" w:lineRule="auto"/>
        <w:jc w:val="both"/>
      </w:pPr>
      <w:r w:rsidRPr="0068609E">
        <w:lastRenderedPageBreak/>
        <w:t>3.8. Заказчик имеет право возложить исполнение обязате</w:t>
      </w:r>
      <w:r>
        <w:t xml:space="preserve">льств по оплате предоставленных </w:t>
      </w:r>
      <w:r w:rsidRPr="0068609E">
        <w:t>Исполнителем услуг на третье лицо.</w:t>
      </w:r>
    </w:p>
    <w:p w:rsidR="00866351" w:rsidRPr="00B61D24" w:rsidRDefault="00866351" w:rsidP="00A574B3">
      <w:pPr>
        <w:spacing w:before="220"/>
        <w:ind w:right="200"/>
        <w:jc w:val="both"/>
        <w:rPr>
          <w:b/>
          <w:bCs/>
        </w:rPr>
      </w:pPr>
      <w:r w:rsidRPr="0068609E">
        <w:rPr>
          <w:b/>
          <w:bCs/>
        </w:rPr>
        <w:t>4. Ответственность сторон</w:t>
      </w:r>
    </w:p>
    <w:p w:rsidR="00866351" w:rsidRPr="0068609E" w:rsidRDefault="00866351" w:rsidP="00A574B3">
      <w:pPr>
        <w:spacing w:line="220" w:lineRule="auto"/>
        <w:jc w:val="both"/>
      </w:pPr>
      <w:r w:rsidRPr="0068609E">
        <w:t>4.1. Отношения сторон регулируются на основании положений Гражданского Кодекса РФ, Устава ж</w:t>
      </w:r>
      <w:r w:rsidR="00CA6D02">
        <w:t>елезнодорожного</w:t>
      </w:r>
      <w:r>
        <w:t xml:space="preserve"> транспорта</w:t>
      </w:r>
      <w:r w:rsidRPr="0068609E">
        <w:t xml:space="preserve"> РФ, Устава автомобильного транспорта РФ и иных нормативн</w:t>
      </w:r>
      <w:r>
        <w:t xml:space="preserve">о- </w:t>
      </w:r>
      <w:r w:rsidRPr="0068609E">
        <w:t>правовых документов.</w:t>
      </w:r>
    </w:p>
    <w:p w:rsidR="00866351" w:rsidRPr="0068609E" w:rsidRDefault="00866351" w:rsidP="00A574B3">
      <w:pPr>
        <w:spacing w:line="220" w:lineRule="auto"/>
        <w:jc w:val="both"/>
      </w:pPr>
      <w:r w:rsidRPr="0068609E">
        <w:t>4.2. В случаях, не оговоренных в настоящем Договоре, за неисполнение или ненадлежащее исполнение обязанностей по Договору, стороны несут ответственность на основании действующего законодательства РФ.</w:t>
      </w:r>
    </w:p>
    <w:p w:rsidR="006A5ADE" w:rsidRPr="00BC5584" w:rsidRDefault="00866351" w:rsidP="00BC5584">
      <w:pPr>
        <w:spacing w:line="220" w:lineRule="auto"/>
        <w:jc w:val="both"/>
      </w:pPr>
      <w:r w:rsidRPr="0068609E">
        <w:t>4.3. Заказчик несет материальную ответственность перед Исполнителем (Приложение №</w:t>
      </w:r>
      <w:r w:rsidR="008152E1">
        <w:t>1</w:t>
      </w:r>
      <w:r w:rsidRPr="00BC5584">
        <w:t>):</w:t>
      </w:r>
    </w:p>
    <w:p w:rsidR="00866351" w:rsidRPr="0068609E" w:rsidRDefault="00866351" w:rsidP="00CA6D02">
      <w:pPr>
        <w:spacing w:line="220" w:lineRule="auto"/>
        <w:ind w:left="708"/>
        <w:jc w:val="both"/>
      </w:pPr>
      <w:r w:rsidRPr="0068609E">
        <w:t>- за неправильное указание в заявке наименования груза, за отправление запрещенного для перевозки груза, либо неправильное указание свойств груза;</w:t>
      </w:r>
    </w:p>
    <w:p w:rsidR="00866351" w:rsidRPr="0068609E" w:rsidRDefault="00866351" w:rsidP="00CA6D02">
      <w:pPr>
        <w:ind w:left="708"/>
        <w:jc w:val="both"/>
      </w:pPr>
      <w:r w:rsidRPr="0068609E">
        <w:t>- за перегруз контейнера (вагона)</w:t>
      </w:r>
      <w:r>
        <w:t xml:space="preserve"> выше установленной грузоподъемности</w:t>
      </w:r>
      <w:r w:rsidRPr="0068609E">
        <w:t>;</w:t>
      </w:r>
    </w:p>
    <w:p w:rsidR="00866351" w:rsidRPr="0068609E" w:rsidRDefault="00866351" w:rsidP="00CA6D02">
      <w:pPr>
        <w:spacing w:line="220" w:lineRule="auto"/>
        <w:ind w:left="708"/>
        <w:jc w:val="both"/>
      </w:pPr>
      <w:r w:rsidRPr="0068609E">
        <w:t xml:space="preserve">- за повреждение при погрузке/выгрузке или утрату предоставленного контейнера в размере </w:t>
      </w:r>
      <w:r>
        <w:t>документально подтвержденных</w:t>
      </w:r>
      <w:r w:rsidRPr="0068609E">
        <w:t xml:space="preserve"> убытков Исполнителя.</w:t>
      </w:r>
    </w:p>
    <w:p w:rsidR="00866351" w:rsidRPr="0068609E" w:rsidRDefault="00866351" w:rsidP="00A574B3">
      <w:pPr>
        <w:spacing w:line="220" w:lineRule="auto"/>
        <w:jc w:val="both"/>
      </w:pPr>
      <w:r w:rsidRPr="0068609E">
        <w:t xml:space="preserve">4.4.При необоснованном переносе срока отправки груза, отмене поручения, изменении станции </w:t>
      </w:r>
      <w:r w:rsidRPr="00BC5584">
        <w:t>назначения, отсутствии</w:t>
      </w:r>
      <w:r w:rsidRPr="0068609E">
        <w:t xml:space="preserve"> реального грузополучателя, Заказчик компенсирует Исполнителю все фактические </w:t>
      </w:r>
      <w:r w:rsidRPr="00CA6D02">
        <w:t>затраты на основании выставленного Исполнителем счета в течение 5 (Пяти) рабочих дней с момента получения счета.</w:t>
      </w:r>
    </w:p>
    <w:p w:rsidR="00866351" w:rsidRPr="0068609E" w:rsidRDefault="00866351" w:rsidP="00A574B3">
      <w:pPr>
        <w:spacing w:line="220" w:lineRule="auto"/>
        <w:jc w:val="both"/>
      </w:pPr>
      <w:r w:rsidRPr="0068609E">
        <w:t>4.5.В случае неоплаты Заказчиком счета Исполнителя в течение двух недель с момента отправки, Исполнитель оставляет за собой право приостановить выполнение услуг по настоящему Договору до полного погашения задолженности.</w:t>
      </w:r>
    </w:p>
    <w:p w:rsidR="00866351" w:rsidRPr="0068609E" w:rsidRDefault="00866351" w:rsidP="00BC5584">
      <w:pPr>
        <w:spacing w:line="220" w:lineRule="auto"/>
        <w:jc w:val="both"/>
      </w:pPr>
      <w:r w:rsidRPr="0068609E">
        <w:t xml:space="preserve">4.6. Исполнитель имеет право задержать выдачу груженого контейнера на станции назначения до момента оплаты </w:t>
      </w:r>
      <w:r w:rsidRPr="00BC5584">
        <w:t>счетов, выставленных</w:t>
      </w:r>
      <w:r w:rsidRPr="0068609E">
        <w:t xml:space="preserve"> Заказчику. В этом случае Заказчик обязан оплатить счет, выставленный за простой и хранение </w:t>
      </w:r>
      <w:r w:rsidRPr="00CA6D02">
        <w:t>контейнера в течение 5 (Пяти) рабочих дней с момента получения счета.</w:t>
      </w:r>
    </w:p>
    <w:p w:rsidR="00866351" w:rsidRPr="0068609E" w:rsidRDefault="00866351" w:rsidP="00A574B3">
      <w:pPr>
        <w:spacing w:line="220" w:lineRule="auto"/>
        <w:jc w:val="both"/>
      </w:pPr>
      <w:r w:rsidRPr="0068609E">
        <w:t xml:space="preserve">4.7. Исполнитель не несет ответственности за убытки Заказчика в случае ненадлежащего исполнения </w:t>
      </w:r>
      <w:r w:rsidRPr="00CA6D02">
        <w:t>последним п</w:t>
      </w:r>
      <w:r w:rsidR="006A5ADE">
        <w:t xml:space="preserve">. </w:t>
      </w:r>
      <w:r w:rsidRPr="00CA6D02">
        <w:t>2.1 настоящего</w:t>
      </w:r>
      <w:r w:rsidRPr="0068609E">
        <w:t xml:space="preserve"> Договора.</w:t>
      </w:r>
    </w:p>
    <w:p w:rsidR="00866351" w:rsidRPr="0068609E" w:rsidRDefault="00866351" w:rsidP="00A574B3">
      <w:pPr>
        <w:spacing w:line="220" w:lineRule="auto"/>
        <w:jc w:val="both"/>
      </w:pPr>
    </w:p>
    <w:p w:rsidR="00866351" w:rsidRPr="0068609E" w:rsidRDefault="00866351" w:rsidP="00B61D24">
      <w:pPr>
        <w:spacing w:line="220" w:lineRule="auto"/>
        <w:jc w:val="both"/>
      </w:pPr>
      <w:r w:rsidRPr="0068609E">
        <w:rPr>
          <w:b/>
          <w:bCs/>
        </w:rPr>
        <w:t>5. Форс</w:t>
      </w:r>
      <w:r w:rsidRPr="0068609E">
        <w:rPr>
          <w:b/>
          <w:bCs/>
          <w:color w:val="007F00"/>
        </w:rPr>
        <w:t>-</w:t>
      </w:r>
      <w:r w:rsidRPr="0068609E">
        <w:rPr>
          <w:b/>
          <w:bCs/>
        </w:rPr>
        <w:t>мажор</w:t>
      </w:r>
    </w:p>
    <w:p w:rsidR="00866351" w:rsidRPr="0068609E" w:rsidRDefault="00866351" w:rsidP="00BC5584">
      <w:pPr>
        <w:spacing w:line="220" w:lineRule="auto"/>
        <w:jc w:val="both"/>
      </w:pPr>
      <w:r w:rsidRPr="0068609E">
        <w:t>5.1. Действие настоящего Договора может быть приостановлено в случае</w:t>
      </w:r>
      <w:r>
        <w:t xml:space="preserve"> </w:t>
      </w:r>
      <w:r w:rsidRPr="0068609E">
        <w:t>наступления обстоятельств непреодолимой силы (форс-мажор), а именно:</w:t>
      </w:r>
    </w:p>
    <w:p w:rsidR="00866351" w:rsidRPr="0068609E" w:rsidRDefault="00552A92" w:rsidP="00BC5584">
      <w:pPr>
        <w:spacing w:line="220" w:lineRule="auto"/>
        <w:jc w:val="both"/>
      </w:pPr>
      <w:r w:rsidRPr="0068609E">
        <w:t>войны</w:t>
      </w:r>
      <w:r w:rsidRPr="0068609E">
        <w:rPr>
          <w:color w:val="007F00"/>
        </w:rPr>
        <w:t>,</w:t>
      </w:r>
      <w:r w:rsidRPr="0068609E">
        <w:t xml:space="preserve"> стихийных бедствий</w:t>
      </w:r>
      <w:r w:rsidRPr="0068609E">
        <w:rPr>
          <w:color w:val="000000"/>
        </w:rPr>
        <w:t>,</w:t>
      </w:r>
      <w:r w:rsidRPr="0068609E">
        <w:t xml:space="preserve"> указаний </w:t>
      </w:r>
      <w:r w:rsidRPr="00CA6D02">
        <w:t>ОАО «РЖД»</w:t>
      </w:r>
      <w:r w:rsidRPr="0068609E">
        <w:t xml:space="preserve"> о запрещении, либо ограничении приема грузов к отправлению по </w:t>
      </w:r>
      <w:r w:rsidRPr="00BC5584">
        <w:t>Правилам, действующим</w:t>
      </w:r>
      <w:r w:rsidRPr="0068609E">
        <w:t xml:space="preserve"> на </w:t>
      </w:r>
      <w:r>
        <w:t>железнодорожном</w:t>
      </w:r>
      <w:r w:rsidRPr="0068609E">
        <w:t xml:space="preserve"> транспорте, устойчивых неблагоприятных метеоусловий, препятствующих </w:t>
      </w:r>
      <w:r w:rsidRPr="0068609E">
        <w:rPr>
          <w:color w:val="000000"/>
        </w:rPr>
        <w:t>погрузо-разгрузочным работам и перевозкам, решений законодательной и</w:t>
      </w:r>
      <w:r w:rsidRPr="0068609E">
        <w:t xml:space="preserve"> исполнительной власти всех уровней, любых иных обстоятельств, находящихся вне контроля сторон, возникших после заключения настоящего Договора.</w:t>
      </w:r>
    </w:p>
    <w:p w:rsidR="00866351" w:rsidRPr="0068609E" w:rsidRDefault="00866351" w:rsidP="00BC5584">
      <w:pPr>
        <w:spacing w:line="220" w:lineRule="auto"/>
        <w:jc w:val="both"/>
      </w:pPr>
      <w:r w:rsidRPr="0068609E">
        <w:t>5.2. Если вышеуказанные обстоятельства действуют более двух недель, любая сторона вправе расторгнуть настоящий Договор, с письменным предупреждением другой стороны.</w:t>
      </w:r>
    </w:p>
    <w:p w:rsidR="00866351" w:rsidRPr="00B61D24" w:rsidRDefault="00866351" w:rsidP="00B61D24">
      <w:pPr>
        <w:spacing w:line="220" w:lineRule="auto"/>
        <w:jc w:val="both"/>
      </w:pPr>
      <w:r w:rsidRPr="0068609E">
        <w:t>5.3</w:t>
      </w:r>
      <w:r>
        <w:t xml:space="preserve">. </w:t>
      </w:r>
      <w:r w:rsidRPr="0068609E">
        <w:t>Сторона, ссылающаяся на форс-мажорные обстоятельства, должна документально   подтвердить их наступление с предоставлением соответствующих справок компетентных органов.</w:t>
      </w:r>
    </w:p>
    <w:p w:rsidR="00866351" w:rsidRPr="0068609E" w:rsidRDefault="00866351" w:rsidP="00A574B3">
      <w:pPr>
        <w:spacing w:before="220"/>
        <w:jc w:val="both"/>
      </w:pPr>
      <w:r w:rsidRPr="0068609E">
        <w:rPr>
          <w:b/>
          <w:bCs/>
        </w:rPr>
        <w:t>6. Срок действия договора и порядок его прекращения</w:t>
      </w:r>
    </w:p>
    <w:p w:rsidR="00866351" w:rsidRPr="0068609E" w:rsidRDefault="00866351" w:rsidP="00A574B3">
      <w:pPr>
        <w:spacing w:line="220" w:lineRule="auto"/>
        <w:jc w:val="both"/>
      </w:pPr>
      <w:r w:rsidRPr="0068609E">
        <w:t>6.1. Договор вступает в силу с момента его подписания и действует по "</w:t>
      </w:r>
      <w:r w:rsidR="000A6D32">
        <w:t>31</w:t>
      </w:r>
      <w:r w:rsidRPr="0068609E">
        <w:t>" декабря 20</w:t>
      </w:r>
      <w:permStart w:id="4" w:edGrp="everyone"/>
      <w:r w:rsidR="000A6D32">
        <w:t>__</w:t>
      </w:r>
      <w:r w:rsidR="00CA6D02">
        <w:t xml:space="preserve"> </w:t>
      </w:r>
      <w:permEnd w:id="4"/>
      <w:r w:rsidRPr="0068609E">
        <w:t>года включительно.</w:t>
      </w:r>
    </w:p>
    <w:p w:rsidR="00866351" w:rsidRPr="0068609E" w:rsidRDefault="00866351" w:rsidP="00A574B3">
      <w:pPr>
        <w:spacing w:line="220" w:lineRule="auto"/>
        <w:jc w:val="both"/>
      </w:pPr>
      <w:r w:rsidRPr="0068609E">
        <w:t>6.2. Договор считается продленным автоматически на каждый последующий календарный год в случае отсутствия предложения любой из сторон о его прекращении за один месяц до истечения срока действия.</w:t>
      </w:r>
    </w:p>
    <w:p w:rsidR="00866351" w:rsidRPr="0068609E" w:rsidRDefault="00866351" w:rsidP="00A574B3">
      <w:pPr>
        <w:spacing w:line="220" w:lineRule="auto"/>
        <w:jc w:val="both"/>
      </w:pPr>
      <w:r w:rsidRPr="0068609E">
        <w:t>6.3. Договор может быть расторгнут в одностороннем внесудебном порядке, с уведомлением о расторжении за 30</w:t>
      </w:r>
      <w:r>
        <w:t xml:space="preserve"> (Тридцать) календарных </w:t>
      </w:r>
      <w:r w:rsidRPr="0068609E">
        <w:t>дней.</w:t>
      </w:r>
    </w:p>
    <w:p w:rsidR="00866351" w:rsidRPr="0068609E" w:rsidRDefault="00866351" w:rsidP="00A574B3">
      <w:pPr>
        <w:spacing w:line="220" w:lineRule="auto"/>
        <w:jc w:val="both"/>
      </w:pPr>
      <w:r w:rsidRPr="0068609E">
        <w:t>6.4. Договор может быть расторгнут в одностороннем порядке в случаях нарушения одной из сторон условий настоящего Договора, с уведомлением последней.</w:t>
      </w:r>
    </w:p>
    <w:p w:rsidR="00866351" w:rsidRPr="0068609E" w:rsidRDefault="00866351" w:rsidP="00A574B3">
      <w:pPr>
        <w:spacing w:line="220" w:lineRule="auto"/>
        <w:jc w:val="both"/>
      </w:pPr>
      <w:r w:rsidRPr="0068609E">
        <w:t>6.5. Прекращение Договора не освобождает стороны от окончательного выполнения финансовых обязательств по настоящему Договору друг перед другом.</w:t>
      </w:r>
    </w:p>
    <w:p w:rsidR="00866351" w:rsidRPr="0068609E" w:rsidRDefault="00866351" w:rsidP="00A574B3">
      <w:pPr>
        <w:jc w:val="both"/>
        <w:rPr>
          <w:b/>
          <w:bCs/>
        </w:rPr>
      </w:pPr>
    </w:p>
    <w:p w:rsidR="00866351" w:rsidRPr="0068609E" w:rsidRDefault="00866351" w:rsidP="00A574B3">
      <w:pPr>
        <w:jc w:val="both"/>
      </w:pPr>
      <w:r w:rsidRPr="0068609E">
        <w:rPr>
          <w:b/>
          <w:bCs/>
        </w:rPr>
        <w:t>7. Прочие условия</w:t>
      </w:r>
    </w:p>
    <w:p w:rsidR="00866351" w:rsidRPr="0068609E" w:rsidRDefault="00866351" w:rsidP="00A574B3">
      <w:pPr>
        <w:spacing w:line="220" w:lineRule="auto"/>
        <w:jc w:val="both"/>
      </w:pPr>
      <w:r w:rsidRPr="0068609E">
        <w:t>7.1. Стороны обязуются не разглашать конфиденциальную информацию по настоящему Договору.</w:t>
      </w:r>
    </w:p>
    <w:p w:rsidR="00866351" w:rsidRPr="0068609E" w:rsidRDefault="00866351" w:rsidP="00A574B3">
      <w:pPr>
        <w:spacing w:line="220" w:lineRule="auto"/>
        <w:jc w:val="both"/>
      </w:pPr>
      <w:r w:rsidRPr="0068609E">
        <w:t>7.2. Настоящий Договор составлен в двух экземплярах</w:t>
      </w:r>
      <w:r w:rsidRPr="0068609E">
        <w:rPr>
          <w:color w:val="007F00"/>
        </w:rPr>
        <w:t>,</w:t>
      </w:r>
      <w:r w:rsidRPr="0068609E">
        <w:t xml:space="preserve"> по одному у каждой из сторон, имеющих одинаковую юридическую силу.</w:t>
      </w:r>
    </w:p>
    <w:p w:rsidR="00866351" w:rsidRPr="0068609E" w:rsidRDefault="00866351" w:rsidP="00A574B3">
      <w:pPr>
        <w:spacing w:line="220" w:lineRule="auto"/>
        <w:jc w:val="both"/>
      </w:pPr>
      <w:r w:rsidRPr="0068609E">
        <w:t>7.3. Изменения и дополнения к настоящему Договору возможны по соглашению сторон, которое оформляется письменным дополнительным соглашением и подписывается обеими сторонами.</w:t>
      </w:r>
    </w:p>
    <w:p w:rsidR="00866351" w:rsidRPr="00BC5584" w:rsidRDefault="00866351" w:rsidP="00A574B3">
      <w:pPr>
        <w:spacing w:line="220" w:lineRule="auto"/>
        <w:jc w:val="both"/>
      </w:pPr>
      <w:r w:rsidRPr="0068609E">
        <w:t>7.4. Стороны признают за документами, переданными по факсу, юридическую силу. Каждая сторона обязана запрограммировать свои факсимильные аппараты таким образом, чтобы другая сторона могла однозначно определить принадлежность факсимильного сообщения своему контрагенту (название организации, дата)</w:t>
      </w:r>
      <w:r w:rsidRPr="0068609E">
        <w:rPr>
          <w:color w:val="007F00"/>
        </w:rPr>
        <w:t>,</w:t>
      </w:r>
      <w:r w:rsidRPr="0068609E">
        <w:t xml:space="preserve"> при этом сторона, передающая документ по </w:t>
      </w:r>
      <w:r w:rsidRPr="00BC5584">
        <w:t>факсу, обязана в последующем, по требованию другой стороны, предоставить его оригинал.</w:t>
      </w:r>
    </w:p>
    <w:p w:rsidR="00866351" w:rsidRPr="00BC5584" w:rsidRDefault="00866351" w:rsidP="00A574B3">
      <w:pPr>
        <w:spacing w:line="220" w:lineRule="auto"/>
        <w:jc w:val="both"/>
      </w:pPr>
      <w:r w:rsidRPr="0068609E">
        <w:t xml:space="preserve">7.5. Все споры и разногласия, которые могут возникнуть в процессе действия настоящего Договора, будут решаться сторонами путем переписки  и переговоров. Срок выставления претензии Заказчиком 30 </w:t>
      </w:r>
      <w:r>
        <w:t xml:space="preserve">(Тридцать) календарных </w:t>
      </w:r>
      <w:r w:rsidRPr="0068609E">
        <w:t xml:space="preserve">дней с момента отправки. При невозможности решения спорных вопросов путем переговоров, </w:t>
      </w:r>
      <w:r w:rsidRPr="00BC5584">
        <w:t>эти вопросы подлежат рассмотрению в установленном законодательством РФ порядке в арбитражном суде Санкт-Петербурга и Ленинградской области.</w:t>
      </w:r>
    </w:p>
    <w:p w:rsidR="00866351" w:rsidRPr="0068609E" w:rsidRDefault="00866351" w:rsidP="00A574B3">
      <w:pPr>
        <w:spacing w:line="220" w:lineRule="auto"/>
        <w:jc w:val="both"/>
        <w:rPr>
          <w:b/>
          <w:bCs/>
          <w:sz w:val="21"/>
          <w:szCs w:val="21"/>
        </w:rPr>
      </w:pPr>
    </w:p>
    <w:p w:rsidR="00866351" w:rsidRDefault="00866351" w:rsidP="00A574B3">
      <w:pPr>
        <w:spacing w:line="220" w:lineRule="auto"/>
        <w:jc w:val="both"/>
        <w:rPr>
          <w:b/>
        </w:rPr>
      </w:pPr>
      <w:r w:rsidRPr="0068609E">
        <w:rPr>
          <w:b/>
          <w:bCs/>
        </w:rPr>
        <w:t>8. Адреса и банковские реквизиты сторон</w:t>
      </w:r>
      <w:r w:rsidRPr="0068609E">
        <w:rPr>
          <w:b/>
        </w:rPr>
        <w:t xml:space="preserve"> </w:t>
      </w:r>
    </w:p>
    <w:p w:rsidR="00866351" w:rsidRPr="0068609E" w:rsidRDefault="00866351" w:rsidP="00A574B3">
      <w:pPr>
        <w:spacing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3"/>
        <w:gridCol w:w="4833"/>
      </w:tblGrid>
      <w:tr w:rsidR="00866351" w:rsidRPr="006A5ADE" w:rsidTr="00B61D24">
        <w:tc>
          <w:tcPr>
            <w:tcW w:w="4833" w:type="dxa"/>
            <w:tcBorders>
              <w:top w:val="nil"/>
              <w:left w:val="nil"/>
              <w:bottom w:val="nil"/>
              <w:right w:val="nil"/>
            </w:tcBorders>
          </w:tcPr>
          <w:p w:rsidR="00866351" w:rsidRPr="006A5ADE" w:rsidRDefault="00866351" w:rsidP="0068609E">
            <w:permStart w:id="5" w:edGrp="everyone" w:colFirst="1" w:colLast="1"/>
            <w:permStart w:id="6" w:edGrp="everyone" w:colFirst="2" w:colLast="2"/>
            <w:r w:rsidRPr="006A5ADE">
              <w:t>ООО «</w:t>
            </w:r>
            <w:r w:rsidR="00D96AAC">
              <w:t xml:space="preserve">ТК </w:t>
            </w:r>
            <w:r w:rsidRPr="006A5ADE">
              <w:t>НЕВА</w:t>
            </w:r>
            <w:r w:rsidR="00380C09">
              <w:t xml:space="preserve"> ТРАНЗИТ</w:t>
            </w:r>
            <w:r w:rsidRPr="006A5ADE">
              <w:t>»</w:t>
            </w:r>
          </w:p>
          <w:p w:rsidR="00866351" w:rsidRPr="006A5ADE" w:rsidRDefault="00866351" w:rsidP="0068609E">
            <w:pPr>
              <w:rPr>
                <w:u w:val="single"/>
              </w:rPr>
            </w:pPr>
            <w:r w:rsidRPr="006A5ADE">
              <w:rPr>
                <w:u w:val="single"/>
              </w:rPr>
              <w:t>Юридический  адрес:</w:t>
            </w:r>
          </w:p>
          <w:p w:rsidR="00A34579" w:rsidRPr="00001004" w:rsidRDefault="00A34579" w:rsidP="00717740">
            <w:pPr>
              <w:jc w:val="both"/>
              <w:rPr>
                <w:u w:val="single"/>
              </w:rPr>
            </w:pPr>
            <w:r w:rsidRPr="00661F9E">
              <w:t>190068, г. С.-Петербург, наб. кан. Грибоедова, д.109/8, пом. 49</w:t>
            </w:r>
          </w:p>
          <w:p w:rsidR="00866351" w:rsidRPr="006A5ADE" w:rsidRDefault="00866351" w:rsidP="00717740">
            <w:pPr>
              <w:jc w:val="both"/>
            </w:pPr>
            <w:r w:rsidRPr="006A5ADE">
              <w:rPr>
                <w:u w:val="single"/>
              </w:rPr>
              <w:t>Почтовый адрес:</w:t>
            </w:r>
            <w:r w:rsidRPr="006A5ADE">
              <w:t xml:space="preserve"> </w:t>
            </w:r>
          </w:p>
          <w:p w:rsidR="00A34579" w:rsidRPr="00A34579" w:rsidRDefault="00A34579" w:rsidP="00717740">
            <w:pPr>
              <w:jc w:val="both"/>
            </w:pPr>
            <w:r w:rsidRPr="00661F9E">
              <w:t>190068, г. С.-Петербург, наб. кан. Грибоедова, д.109/8, пом. 49</w:t>
            </w:r>
          </w:p>
          <w:p w:rsidR="00866351" w:rsidRPr="006A5ADE" w:rsidRDefault="00866351" w:rsidP="00717740">
            <w:pPr>
              <w:jc w:val="both"/>
            </w:pPr>
            <w:r w:rsidRPr="006A5ADE">
              <w:t xml:space="preserve">ИНН </w:t>
            </w:r>
            <w:r w:rsidR="00A34579" w:rsidRPr="00661F9E">
              <w:t>7838034603</w:t>
            </w:r>
            <w:r w:rsidR="00A34579" w:rsidRPr="00001004">
              <w:t xml:space="preserve">, </w:t>
            </w:r>
            <w:r w:rsidRPr="006A5ADE">
              <w:t xml:space="preserve">КПП </w:t>
            </w:r>
            <w:r w:rsidR="00A34579" w:rsidRPr="00661F9E">
              <w:t>783501001</w:t>
            </w:r>
          </w:p>
          <w:p w:rsidR="00866351" w:rsidRPr="00A34579" w:rsidRDefault="00866351" w:rsidP="00717740">
            <w:pPr>
              <w:jc w:val="both"/>
            </w:pPr>
            <w:r w:rsidRPr="006A5ADE">
              <w:t>ОГРН</w:t>
            </w:r>
            <w:r w:rsidR="00A34579" w:rsidRPr="00A34579">
              <w:t xml:space="preserve"> </w:t>
            </w:r>
            <w:r w:rsidR="00A34579" w:rsidRPr="00661F9E">
              <w:t>1157847078454</w:t>
            </w:r>
            <w:r w:rsidR="006A5ADE">
              <w:t>,</w:t>
            </w:r>
            <w:r w:rsidRPr="006A5ADE">
              <w:t xml:space="preserve"> ОКПО </w:t>
            </w:r>
            <w:r w:rsidR="00A34579" w:rsidRPr="00661F9E">
              <w:rPr>
                <w:bCs/>
                <w:spacing w:val="20"/>
              </w:rPr>
              <w:t>01104859</w:t>
            </w:r>
          </w:p>
          <w:p w:rsidR="00A34579" w:rsidRPr="00661F9E" w:rsidRDefault="00866351" w:rsidP="00A34579">
            <w:r w:rsidRPr="006A5ADE">
              <w:t xml:space="preserve">р/сч. </w:t>
            </w:r>
            <w:r w:rsidR="00A34579" w:rsidRPr="00661F9E">
              <w:t>40702810802890022057</w:t>
            </w:r>
            <w:r w:rsidR="00A34579" w:rsidRPr="00A34579">
              <w:t xml:space="preserve"> </w:t>
            </w:r>
            <w:r w:rsidR="00A34579">
              <w:t>в</w:t>
            </w:r>
            <w:r w:rsidR="00A34579" w:rsidRPr="00A34579">
              <w:t xml:space="preserve"> </w:t>
            </w:r>
            <w:r w:rsidR="00A34579" w:rsidRPr="00661F9E">
              <w:t>ОАО АКБ "АВАНГАРД"</w:t>
            </w:r>
          </w:p>
          <w:p w:rsidR="00A34579" w:rsidRPr="00661F9E" w:rsidRDefault="00A34579" w:rsidP="00A34579">
            <w:r w:rsidRPr="00661F9E">
              <w:t xml:space="preserve">Адрес банка получателя: 115035, г. Москва, Садовническая ул., д.12, стр. 1 </w:t>
            </w:r>
          </w:p>
          <w:p w:rsidR="00866351" w:rsidRPr="006A5ADE" w:rsidRDefault="00866351" w:rsidP="00717740">
            <w:pPr>
              <w:jc w:val="both"/>
            </w:pPr>
            <w:r w:rsidRPr="006A5ADE">
              <w:t xml:space="preserve">к/сч. </w:t>
            </w:r>
            <w:r w:rsidR="00A34579" w:rsidRPr="00661F9E">
              <w:t>30101810000000000201</w:t>
            </w:r>
          </w:p>
          <w:p w:rsidR="00A34579" w:rsidRPr="00A34579" w:rsidRDefault="00866351" w:rsidP="00717740">
            <w:pPr>
              <w:jc w:val="both"/>
            </w:pPr>
            <w:r w:rsidRPr="006A5ADE">
              <w:t xml:space="preserve">БИК </w:t>
            </w:r>
            <w:r w:rsidR="00A34579" w:rsidRPr="00661F9E">
              <w:t>044525201</w:t>
            </w:r>
          </w:p>
          <w:p w:rsidR="006A5ADE" w:rsidRPr="00A34579" w:rsidRDefault="00866351" w:rsidP="00717740">
            <w:pPr>
              <w:jc w:val="both"/>
            </w:pPr>
            <w:r w:rsidRPr="006A5ADE">
              <w:t>Тел</w:t>
            </w:r>
            <w:r w:rsidR="006A5ADE">
              <w:t>ефон (812)</w:t>
            </w:r>
            <w:r w:rsidRPr="006A5ADE">
              <w:t>9</w:t>
            </w:r>
            <w:r w:rsidR="00A34579" w:rsidRPr="00A34579">
              <w:t>63-0541</w:t>
            </w:r>
          </w:p>
          <w:p w:rsidR="00866351" w:rsidRPr="00A34579" w:rsidRDefault="00A34579" w:rsidP="00717740">
            <w:pPr>
              <w:jc w:val="both"/>
            </w:pPr>
            <w:r>
              <w:rPr>
                <w:lang w:val="en-US"/>
              </w:rPr>
              <w:t>Email</w:t>
            </w:r>
            <w:r w:rsidRPr="00A34579">
              <w:t xml:space="preserve">: </w:t>
            </w:r>
            <w:r>
              <w:rPr>
                <w:lang w:val="en-US"/>
              </w:rPr>
              <w:t>neva</w:t>
            </w:r>
            <w:r w:rsidRPr="00A34579">
              <w:t>-</w:t>
            </w:r>
            <w:r>
              <w:rPr>
                <w:lang w:val="en-US"/>
              </w:rPr>
              <w:t>tr</w:t>
            </w:r>
            <w:r w:rsidRPr="00A34579">
              <w:t>@</w:t>
            </w:r>
            <w:r>
              <w:rPr>
                <w:lang w:val="en-US"/>
              </w:rPr>
              <w:t>yandex</w:t>
            </w:r>
            <w:r w:rsidRPr="00A34579">
              <w:t>.</w:t>
            </w:r>
            <w:r>
              <w:rPr>
                <w:lang w:val="en-US"/>
              </w:rPr>
              <w:t>ru</w:t>
            </w:r>
          </w:p>
          <w:p w:rsidR="00866351" w:rsidRPr="006A5ADE" w:rsidRDefault="00866351" w:rsidP="00FE204B"/>
        </w:tc>
        <w:tc>
          <w:tcPr>
            <w:tcW w:w="4833" w:type="dxa"/>
            <w:tcBorders>
              <w:top w:val="nil"/>
              <w:left w:val="nil"/>
              <w:bottom w:val="nil"/>
              <w:right w:val="nil"/>
            </w:tcBorders>
          </w:tcPr>
          <w:p w:rsidR="006D706B" w:rsidRPr="006A5ADE" w:rsidRDefault="00492E98" w:rsidP="00484E6C">
            <w:pPr>
              <w:rPr>
                <w:u w:val="single"/>
              </w:rPr>
            </w:pPr>
            <w:r>
              <w:rPr>
                <w:u w:val="single"/>
              </w:rPr>
              <w:t xml:space="preserve">                      </w:t>
            </w:r>
          </w:p>
        </w:tc>
      </w:tr>
      <w:permEnd w:id="5"/>
      <w:permEnd w:id="6"/>
      <w:tr w:rsidR="00866351" w:rsidTr="00B61D24">
        <w:tc>
          <w:tcPr>
            <w:tcW w:w="4833" w:type="dxa"/>
            <w:tcBorders>
              <w:top w:val="nil"/>
              <w:left w:val="nil"/>
              <w:bottom w:val="nil"/>
              <w:right w:val="nil"/>
            </w:tcBorders>
          </w:tcPr>
          <w:p w:rsidR="00866351" w:rsidRDefault="00866351" w:rsidP="00F378FE"/>
          <w:p w:rsidR="006A5ADE" w:rsidRDefault="00866351" w:rsidP="00F378FE">
            <w:r>
              <w:t xml:space="preserve">Генеральный директор </w:t>
            </w:r>
            <w:r w:rsidR="00D96AAC">
              <w:t xml:space="preserve">                                                       </w:t>
            </w:r>
          </w:p>
          <w:p w:rsidR="00866351" w:rsidRDefault="00866351" w:rsidP="00F378FE">
            <w:r w:rsidRPr="00F378FE">
              <w:t>ООО «</w:t>
            </w:r>
            <w:r w:rsidR="00AE72AF">
              <w:t xml:space="preserve">ТК </w:t>
            </w:r>
            <w:r w:rsidRPr="00F378FE">
              <w:t>НЕВА</w:t>
            </w:r>
            <w:r w:rsidR="00380C09">
              <w:t xml:space="preserve"> ТРАНЗИТ</w:t>
            </w:r>
            <w:r w:rsidRPr="00F378FE">
              <w:t>»</w:t>
            </w:r>
          </w:p>
          <w:p w:rsidR="00866351" w:rsidRDefault="00866351" w:rsidP="00F378FE"/>
          <w:p w:rsidR="00D96AAC" w:rsidRDefault="00D96AAC" w:rsidP="00F378FE"/>
          <w:p w:rsidR="00D96AAC" w:rsidRDefault="00D96AAC" w:rsidP="00F378FE"/>
          <w:p w:rsidR="00D96AAC" w:rsidRDefault="00D96AAC" w:rsidP="00F378FE"/>
          <w:p w:rsidR="00866351" w:rsidRDefault="00866351" w:rsidP="00380C09">
            <w:r>
              <w:t>_________________________</w:t>
            </w:r>
            <w:r w:rsidR="00380C09">
              <w:t>Бедрин</w:t>
            </w:r>
            <w:r>
              <w:t xml:space="preserve"> </w:t>
            </w:r>
            <w:r w:rsidR="00380C09">
              <w:t>Д</w:t>
            </w:r>
            <w:r>
              <w:t>.</w:t>
            </w:r>
            <w:r w:rsidR="00380C09">
              <w:t>С</w:t>
            </w:r>
            <w:r>
              <w:t>.</w:t>
            </w:r>
          </w:p>
        </w:tc>
        <w:tc>
          <w:tcPr>
            <w:tcW w:w="4833" w:type="dxa"/>
            <w:tcBorders>
              <w:top w:val="nil"/>
              <w:left w:val="nil"/>
              <w:bottom w:val="nil"/>
              <w:right w:val="nil"/>
            </w:tcBorders>
          </w:tcPr>
          <w:p w:rsidR="00D96AAC" w:rsidRDefault="00D96AAC" w:rsidP="00D96AAC"/>
          <w:p w:rsidR="00D96AAC" w:rsidRDefault="00D96AAC" w:rsidP="00361754">
            <w:pPr>
              <w:rPr>
                <w:u w:val="single"/>
              </w:rPr>
            </w:pPr>
            <w:r>
              <w:t>Генеральный директор</w:t>
            </w:r>
          </w:p>
          <w:p w:rsidR="00D96AAC" w:rsidRDefault="00D96AAC" w:rsidP="00361754">
            <w:permStart w:id="7" w:edGrp="everyone"/>
          </w:p>
          <w:p w:rsidR="00492E98" w:rsidRDefault="00492E98" w:rsidP="00361754"/>
          <w:p w:rsidR="00D96AAC" w:rsidRDefault="00D96AAC" w:rsidP="00361754"/>
          <w:p w:rsidR="00D96AAC" w:rsidRDefault="00D96AAC" w:rsidP="00361754"/>
          <w:p w:rsidR="00D96AAC" w:rsidRDefault="00D96AAC" w:rsidP="00361754"/>
          <w:p w:rsidR="00D96AAC" w:rsidRPr="00D96AAC" w:rsidRDefault="00D96AAC" w:rsidP="00492E98">
            <w:pPr>
              <w:rPr>
                <w:u w:val="single"/>
              </w:rPr>
            </w:pPr>
            <w:r>
              <w:t xml:space="preserve">                                                    </w:t>
            </w:r>
            <w:permEnd w:id="7"/>
          </w:p>
        </w:tc>
      </w:tr>
    </w:tbl>
    <w:p w:rsidR="00866351" w:rsidRDefault="00866351" w:rsidP="00A2415E">
      <w:pPr>
        <w:rPr>
          <w:b/>
        </w:rPr>
      </w:pPr>
    </w:p>
    <w:p w:rsidR="00866351" w:rsidRDefault="00866351" w:rsidP="005C4AB3">
      <w:pPr>
        <w:jc w:val="right"/>
        <w:rPr>
          <w:b/>
          <w:sz w:val="20"/>
          <w:szCs w:val="20"/>
        </w:rPr>
      </w:pPr>
    </w:p>
    <w:p w:rsidR="00492E98" w:rsidRDefault="00492E98" w:rsidP="005C4AB3">
      <w:pPr>
        <w:jc w:val="right"/>
        <w:rPr>
          <w:b/>
          <w:sz w:val="20"/>
          <w:szCs w:val="20"/>
        </w:rPr>
      </w:pPr>
    </w:p>
    <w:p w:rsidR="00492E98" w:rsidRDefault="00492E98" w:rsidP="005C4AB3">
      <w:pPr>
        <w:jc w:val="right"/>
        <w:rPr>
          <w:b/>
          <w:sz w:val="20"/>
          <w:szCs w:val="20"/>
        </w:rPr>
      </w:pPr>
    </w:p>
    <w:p w:rsidR="006A5ADE" w:rsidRDefault="006A5ADE" w:rsidP="005C4AB3">
      <w:pPr>
        <w:jc w:val="right"/>
        <w:rPr>
          <w:b/>
          <w:sz w:val="20"/>
          <w:szCs w:val="20"/>
        </w:rPr>
      </w:pPr>
    </w:p>
    <w:p w:rsidR="00866351" w:rsidRPr="00A82894" w:rsidRDefault="00866351" w:rsidP="00A82894">
      <w:pPr>
        <w:jc w:val="right"/>
        <w:rPr>
          <w:b/>
        </w:rPr>
      </w:pPr>
      <w:r w:rsidRPr="00A82894">
        <w:rPr>
          <w:b/>
        </w:rPr>
        <w:lastRenderedPageBreak/>
        <w:t xml:space="preserve">Приложение № </w:t>
      </w:r>
      <w:r w:rsidR="0002432A">
        <w:rPr>
          <w:b/>
        </w:rPr>
        <w:t>1</w:t>
      </w:r>
    </w:p>
    <w:p w:rsidR="00866351" w:rsidRPr="00A82894" w:rsidRDefault="00866351" w:rsidP="00A82894">
      <w:pPr>
        <w:ind w:right="-48"/>
        <w:jc w:val="right"/>
        <w:rPr>
          <w:b/>
          <w:color w:val="000000"/>
        </w:rPr>
      </w:pPr>
      <w:r w:rsidRPr="00A82894">
        <w:rPr>
          <w:b/>
          <w:color w:val="000000"/>
        </w:rPr>
        <w:t>Генеральному директору</w:t>
      </w:r>
    </w:p>
    <w:p w:rsidR="00A82894" w:rsidRPr="00A82894" w:rsidRDefault="00866351" w:rsidP="00A82894">
      <w:pPr>
        <w:ind w:right="-48"/>
        <w:jc w:val="right"/>
        <w:rPr>
          <w:b/>
          <w:color w:val="000000"/>
        </w:rPr>
      </w:pPr>
      <w:r w:rsidRPr="00A82894">
        <w:rPr>
          <w:b/>
          <w:color w:val="000000"/>
        </w:rPr>
        <w:t>000 "</w:t>
      </w:r>
      <w:r w:rsidR="00D96AAC">
        <w:rPr>
          <w:b/>
          <w:color w:val="000000"/>
        </w:rPr>
        <w:t xml:space="preserve">ТК </w:t>
      </w:r>
      <w:r w:rsidRPr="00A82894">
        <w:rPr>
          <w:b/>
          <w:color w:val="000000"/>
        </w:rPr>
        <w:t>НЕВА</w:t>
      </w:r>
      <w:r w:rsidR="00380C09">
        <w:rPr>
          <w:b/>
          <w:color w:val="000000"/>
        </w:rPr>
        <w:t xml:space="preserve"> ТРАНЗИТ</w:t>
      </w:r>
      <w:r w:rsidRPr="00A82894">
        <w:rPr>
          <w:b/>
          <w:color w:val="000000"/>
        </w:rPr>
        <w:t>"</w:t>
      </w:r>
    </w:p>
    <w:p w:rsidR="00A82894" w:rsidRPr="00A82894" w:rsidRDefault="00380C09" w:rsidP="00A82894">
      <w:pPr>
        <w:ind w:right="-48"/>
        <w:jc w:val="right"/>
        <w:rPr>
          <w:b/>
        </w:rPr>
      </w:pPr>
      <w:r>
        <w:rPr>
          <w:b/>
        </w:rPr>
        <w:t>Бедрина</w:t>
      </w:r>
      <w:r w:rsidR="00866351" w:rsidRPr="00A82894">
        <w:rPr>
          <w:b/>
        </w:rPr>
        <w:t xml:space="preserve"> </w:t>
      </w:r>
      <w:r>
        <w:rPr>
          <w:b/>
        </w:rPr>
        <w:t>Д</w:t>
      </w:r>
      <w:r w:rsidR="00866351" w:rsidRPr="00A82894">
        <w:rPr>
          <w:b/>
        </w:rPr>
        <w:t>.</w:t>
      </w:r>
      <w:r>
        <w:rPr>
          <w:b/>
        </w:rPr>
        <w:t>С</w:t>
      </w:r>
      <w:r w:rsidR="00A82894" w:rsidRPr="00A82894">
        <w:rPr>
          <w:b/>
        </w:rPr>
        <w:t>.</w:t>
      </w:r>
    </w:p>
    <w:p w:rsidR="00866351" w:rsidRPr="00A82894" w:rsidRDefault="00866351" w:rsidP="00A82894">
      <w:pPr>
        <w:ind w:right="-543"/>
        <w:jc w:val="center"/>
        <w:rPr>
          <w:b/>
        </w:rPr>
      </w:pPr>
      <w:r w:rsidRPr="00A82894">
        <w:rPr>
          <w:b/>
        </w:rPr>
        <w:t>ЗАЯВКА</w:t>
      </w:r>
    </w:p>
    <w:p w:rsidR="00866351" w:rsidRDefault="00866351" w:rsidP="00A82894">
      <w:pPr>
        <w:jc w:val="center"/>
        <w:rPr>
          <w:b/>
        </w:rPr>
      </w:pPr>
      <w:r w:rsidRPr="00A82894">
        <w:rPr>
          <w:b/>
        </w:rPr>
        <w:t xml:space="preserve">на организацию перевозки груза от </w:t>
      </w:r>
      <w:r w:rsidRPr="00A82894">
        <w:rPr>
          <w:b/>
          <w:color w:val="000000"/>
        </w:rPr>
        <w:t>"__" _________</w:t>
      </w:r>
      <w:r w:rsidRPr="00A82894">
        <w:rPr>
          <w:b/>
        </w:rPr>
        <w:t>201__г.</w:t>
      </w:r>
    </w:p>
    <w:p w:rsidR="00A82894" w:rsidRPr="00A82894" w:rsidRDefault="00A82894" w:rsidP="00A82894">
      <w:pPr>
        <w:jc w:val="center"/>
        <w:rPr>
          <w:b/>
        </w:rPr>
      </w:pPr>
    </w:p>
    <w:p w:rsidR="00866351" w:rsidRPr="00BC5584" w:rsidRDefault="00866351" w:rsidP="005D5515">
      <w:pPr>
        <w:spacing w:before="240"/>
        <w:rPr>
          <w:color w:val="000000"/>
          <w:sz w:val="20"/>
          <w:szCs w:val="20"/>
        </w:rPr>
      </w:pPr>
      <w:r w:rsidRPr="00BC5584">
        <w:rPr>
          <w:sz w:val="20"/>
          <w:szCs w:val="20"/>
        </w:rPr>
        <w:t xml:space="preserve">1 </w:t>
      </w:r>
      <w:r w:rsidRPr="00BC5584">
        <w:rPr>
          <w:color w:val="008000"/>
          <w:sz w:val="20"/>
          <w:szCs w:val="20"/>
        </w:rPr>
        <w:t>.</w:t>
      </w:r>
      <w:r w:rsidRPr="00BC5584">
        <w:rPr>
          <w:sz w:val="20"/>
          <w:szCs w:val="20"/>
        </w:rPr>
        <w:t xml:space="preserve">Заказчик: </w:t>
      </w:r>
      <w:r w:rsidRPr="00BC5584">
        <w:rPr>
          <w:color w:val="000000"/>
          <w:sz w:val="20"/>
          <w:szCs w:val="20"/>
        </w:rPr>
        <w:t>________________________________</w:t>
      </w:r>
      <w:r w:rsidR="00A82894">
        <w:rPr>
          <w:color w:val="000000"/>
          <w:sz w:val="20"/>
          <w:szCs w:val="20"/>
        </w:rPr>
        <w:t>__________________________________</w:t>
      </w:r>
      <w:r w:rsidRPr="00BC5584">
        <w:rPr>
          <w:color w:val="000000"/>
          <w:sz w:val="20"/>
          <w:szCs w:val="20"/>
        </w:rPr>
        <w:t>_________________</w:t>
      </w:r>
    </w:p>
    <w:p w:rsidR="00866351" w:rsidRPr="00BC5584" w:rsidRDefault="00A82894" w:rsidP="00FE204B">
      <w:pPr>
        <w:ind w:left="120"/>
        <w:rPr>
          <w:color w:val="000000"/>
          <w:sz w:val="20"/>
          <w:szCs w:val="20"/>
        </w:rPr>
      </w:pPr>
      <w:r>
        <w:rPr>
          <w:color w:val="000000"/>
          <w:sz w:val="20"/>
          <w:szCs w:val="20"/>
        </w:rPr>
        <w:t xml:space="preserve">                                                                                </w:t>
      </w:r>
      <w:r w:rsidR="00866351" w:rsidRPr="00BC5584">
        <w:rPr>
          <w:color w:val="000000"/>
          <w:sz w:val="20"/>
          <w:szCs w:val="20"/>
        </w:rPr>
        <w:t xml:space="preserve">(полное наименование) </w:t>
      </w:r>
    </w:p>
    <w:p w:rsidR="00866351" w:rsidRPr="00BC5584" w:rsidRDefault="00866351" w:rsidP="00FE204B">
      <w:pPr>
        <w:ind w:left="120"/>
        <w:rPr>
          <w:color w:val="000000"/>
          <w:sz w:val="20"/>
          <w:szCs w:val="20"/>
        </w:rPr>
      </w:pPr>
    </w:p>
    <w:p w:rsidR="00866351" w:rsidRPr="00BC5584" w:rsidRDefault="00866351" w:rsidP="005D5515">
      <w:pPr>
        <w:rPr>
          <w:color w:val="000000"/>
          <w:sz w:val="20"/>
          <w:szCs w:val="20"/>
        </w:rPr>
      </w:pPr>
      <w:r w:rsidRPr="00BC5584">
        <w:rPr>
          <w:color w:val="000000"/>
          <w:sz w:val="20"/>
          <w:szCs w:val="20"/>
        </w:rPr>
        <w:t>2.</w:t>
      </w:r>
      <w:r w:rsidR="005D5515">
        <w:rPr>
          <w:color w:val="000000"/>
          <w:sz w:val="20"/>
          <w:szCs w:val="20"/>
        </w:rPr>
        <w:t xml:space="preserve"> </w:t>
      </w:r>
      <w:r w:rsidRPr="00BC5584">
        <w:rPr>
          <w:color w:val="000000"/>
          <w:sz w:val="20"/>
          <w:szCs w:val="20"/>
        </w:rPr>
        <w:t>Почто</w:t>
      </w:r>
      <w:r w:rsidRPr="00BC5584">
        <w:rPr>
          <w:sz w:val="20"/>
          <w:szCs w:val="20"/>
        </w:rPr>
        <w:t xml:space="preserve">вый адрес, телефон, факс: </w:t>
      </w:r>
      <w:r w:rsidRPr="00BC5584">
        <w:rPr>
          <w:color w:val="000000"/>
          <w:sz w:val="20"/>
          <w:szCs w:val="20"/>
        </w:rPr>
        <w:t>__________</w:t>
      </w:r>
      <w:r w:rsidR="00A82894">
        <w:rPr>
          <w:color w:val="000000"/>
          <w:sz w:val="20"/>
          <w:szCs w:val="20"/>
        </w:rPr>
        <w:t>____________________________</w:t>
      </w:r>
      <w:r w:rsidRPr="00BC5584">
        <w:rPr>
          <w:color w:val="000000"/>
          <w:sz w:val="20"/>
          <w:szCs w:val="20"/>
        </w:rPr>
        <w:t>_________________________</w:t>
      </w:r>
    </w:p>
    <w:p w:rsidR="00866351" w:rsidRPr="00BC5584" w:rsidRDefault="00866351" w:rsidP="005D5515">
      <w:pPr>
        <w:spacing w:before="260"/>
        <w:rPr>
          <w:color w:val="000000"/>
          <w:sz w:val="20"/>
          <w:szCs w:val="20"/>
        </w:rPr>
      </w:pPr>
      <w:r w:rsidRPr="00BC5584">
        <w:rPr>
          <w:color w:val="000000"/>
          <w:sz w:val="20"/>
          <w:szCs w:val="20"/>
        </w:rPr>
        <w:t>3. Ответственное лицо (ФИО), контактный тел.:</w:t>
      </w:r>
      <w:r w:rsidR="00A82894">
        <w:rPr>
          <w:color w:val="000000"/>
          <w:sz w:val="20"/>
          <w:szCs w:val="20"/>
        </w:rPr>
        <w:t>____________________________________________________</w:t>
      </w:r>
    </w:p>
    <w:p w:rsidR="00866351" w:rsidRPr="00BC5584" w:rsidRDefault="00866351" w:rsidP="005D5515">
      <w:pPr>
        <w:spacing w:before="220"/>
        <w:rPr>
          <w:color w:val="000000"/>
          <w:sz w:val="20"/>
          <w:szCs w:val="20"/>
        </w:rPr>
      </w:pPr>
      <w:r w:rsidRPr="00BC5584">
        <w:rPr>
          <w:color w:val="000000"/>
          <w:sz w:val="20"/>
          <w:szCs w:val="20"/>
        </w:rPr>
        <w:t>4. Станция назначения</w:t>
      </w:r>
      <w:r w:rsidR="00A82894">
        <w:rPr>
          <w:color w:val="000000"/>
          <w:sz w:val="20"/>
          <w:szCs w:val="20"/>
        </w:rPr>
        <w:t>:</w:t>
      </w:r>
      <w:r w:rsidRPr="00BC5584">
        <w:rPr>
          <w:color w:val="000000"/>
          <w:sz w:val="20"/>
          <w:szCs w:val="20"/>
        </w:rPr>
        <w:t>_____________</w:t>
      </w:r>
      <w:r w:rsidR="00A82894">
        <w:rPr>
          <w:color w:val="000000"/>
          <w:sz w:val="20"/>
          <w:szCs w:val="20"/>
        </w:rPr>
        <w:t>____________________________________________________________</w:t>
      </w:r>
    </w:p>
    <w:p w:rsidR="00866351" w:rsidRPr="00BC5584" w:rsidRDefault="00866351" w:rsidP="00FE204B">
      <w:pPr>
        <w:spacing w:before="240"/>
        <w:rPr>
          <w:color w:val="000000"/>
          <w:sz w:val="20"/>
          <w:szCs w:val="20"/>
        </w:rPr>
      </w:pPr>
      <w:r w:rsidRPr="00BC5584">
        <w:rPr>
          <w:color w:val="000000"/>
          <w:sz w:val="20"/>
          <w:szCs w:val="20"/>
        </w:rPr>
        <w:t>5.</w:t>
      </w:r>
      <w:r w:rsidR="005D5515">
        <w:rPr>
          <w:color w:val="000000"/>
          <w:sz w:val="20"/>
          <w:szCs w:val="20"/>
        </w:rPr>
        <w:t xml:space="preserve"> </w:t>
      </w:r>
      <w:r w:rsidRPr="00BC5584">
        <w:rPr>
          <w:color w:val="000000"/>
          <w:sz w:val="20"/>
          <w:szCs w:val="20"/>
        </w:rPr>
        <w:t>Планируемая дата загрузки</w:t>
      </w:r>
      <w:r w:rsidR="00A82894">
        <w:rPr>
          <w:color w:val="000000"/>
          <w:sz w:val="20"/>
          <w:szCs w:val="20"/>
        </w:rPr>
        <w:t>:____________________________________________________________________</w:t>
      </w:r>
    </w:p>
    <w:p w:rsidR="00A82894" w:rsidRDefault="00A82894" w:rsidP="00FE204B">
      <w:pPr>
        <w:spacing w:line="500" w:lineRule="auto"/>
        <w:ind w:right="591"/>
        <w:rPr>
          <w:color w:val="000000"/>
          <w:sz w:val="20"/>
          <w:szCs w:val="20"/>
        </w:rPr>
      </w:pPr>
    </w:p>
    <w:p w:rsidR="00A82894" w:rsidRDefault="00866351" w:rsidP="00A82894">
      <w:pPr>
        <w:spacing w:line="500" w:lineRule="auto"/>
        <w:ind w:right="-48"/>
        <w:rPr>
          <w:color w:val="000000"/>
          <w:sz w:val="20"/>
          <w:szCs w:val="20"/>
        </w:rPr>
      </w:pPr>
      <w:r w:rsidRPr="00BC5584">
        <w:rPr>
          <w:color w:val="000000"/>
          <w:sz w:val="20"/>
          <w:szCs w:val="20"/>
        </w:rPr>
        <w:t>6. Количество и род подвижного состава (контейнер,24т.,30т, вагон)</w:t>
      </w:r>
      <w:r w:rsidR="00A82894">
        <w:rPr>
          <w:color w:val="000000"/>
          <w:sz w:val="20"/>
          <w:szCs w:val="20"/>
        </w:rPr>
        <w:t>:___________________________________</w:t>
      </w:r>
    </w:p>
    <w:p w:rsidR="00866351" w:rsidRPr="00BC5584" w:rsidRDefault="00866351" w:rsidP="00A82894">
      <w:pPr>
        <w:spacing w:line="500" w:lineRule="auto"/>
        <w:ind w:right="-48"/>
        <w:rPr>
          <w:color w:val="000000"/>
          <w:sz w:val="20"/>
          <w:szCs w:val="20"/>
        </w:rPr>
      </w:pPr>
      <w:r w:rsidRPr="00BC5584">
        <w:rPr>
          <w:color w:val="000000"/>
          <w:sz w:val="20"/>
          <w:szCs w:val="20"/>
        </w:rPr>
        <w:t>7.</w:t>
      </w:r>
      <w:r w:rsidR="005D5515">
        <w:rPr>
          <w:color w:val="000000"/>
          <w:sz w:val="20"/>
          <w:szCs w:val="20"/>
        </w:rPr>
        <w:t xml:space="preserve"> </w:t>
      </w:r>
      <w:r w:rsidRPr="00BC5584">
        <w:rPr>
          <w:color w:val="000000"/>
          <w:sz w:val="20"/>
          <w:szCs w:val="20"/>
        </w:rPr>
        <w:t>Наименование груза</w:t>
      </w:r>
      <w:r w:rsidR="00A82894">
        <w:rPr>
          <w:color w:val="000000"/>
          <w:sz w:val="20"/>
          <w:szCs w:val="20"/>
        </w:rPr>
        <w:t>:</w:t>
      </w:r>
      <w:r w:rsidRPr="00BC5584">
        <w:rPr>
          <w:color w:val="000000"/>
          <w:sz w:val="20"/>
          <w:szCs w:val="20"/>
        </w:rPr>
        <w:t>________</w:t>
      </w:r>
      <w:r w:rsidR="00A82894">
        <w:rPr>
          <w:color w:val="000000"/>
          <w:sz w:val="20"/>
          <w:szCs w:val="20"/>
        </w:rPr>
        <w:t>________________________________________________</w:t>
      </w:r>
      <w:r w:rsidRPr="00BC5584">
        <w:rPr>
          <w:color w:val="000000"/>
          <w:sz w:val="20"/>
          <w:szCs w:val="20"/>
        </w:rPr>
        <w:t>__________________</w:t>
      </w:r>
    </w:p>
    <w:p w:rsidR="00866351" w:rsidRPr="00BC5584" w:rsidRDefault="00866351" w:rsidP="00FE204B">
      <w:pPr>
        <w:spacing w:before="240"/>
        <w:rPr>
          <w:color w:val="000000"/>
          <w:sz w:val="20"/>
          <w:szCs w:val="20"/>
        </w:rPr>
      </w:pPr>
      <w:r w:rsidRPr="00BC5584">
        <w:rPr>
          <w:color w:val="000000"/>
          <w:sz w:val="20"/>
          <w:szCs w:val="20"/>
        </w:rPr>
        <w:t>8. Вес груза</w:t>
      </w:r>
      <w:r w:rsidR="00A82894">
        <w:rPr>
          <w:color w:val="000000"/>
          <w:sz w:val="20"/>
          <w:szCs w:val="20"/>
        </w:rPr>
        <w:t>:</w:t>
      </w:r>
      <w:r w:rsidRPr="00BC5584">
        <w:rPr>
          <w:color w:val="000000"/>
          <w:sz w:val="20"/>
          <w:szCs w:val="20"/>
        </w:rPr>
        <w:t>__________</w:t>
      </w:r>
      <w:r w:rsidR="00A82894">
        <w:rPr>
          <w:color w:val="000000"/>
          <w:sz w:val="20"/>
          <w:szCs w:val="20"/>
        </w:rPr>
        <w:t>_______________</w:t>
      </w:r>
      <w:r w:rsidRPr="00BC5584">
        <w:rPr>
          <w:color w:val="000000"/>
          <w:sz w:val="20"/>
          <w:szCs w:val="20"/>
        </w:rPr>
        <w:t>___________ Количество мест</w:t>
      </w:r>
      <w:r w:rsidR="00A82894">
        <w:rPr>
          <w:color w:val="000000"/>
          <w:sz w:val="20"/>
          <w:szCs w:val="20"/>
        </w:rPr>
        <w:t>:________________________________</w:t>
      </w:r>
    </w:p>
    <w:p w:rsidR="00866351" w:rsidRPr="00BC5584" w:rsidRDefault="00866351" w:rsidP="00FE204B">
      <w:pPr>
        <w:spacing w:before="240"/>
        <w:rPr>
          <w:color w:val="000000"/>
          <w:sz w:val="20"/>
          <w:szCs w:val="20"/>
        </w:rPr>
      </w:pPr>
      <w:r w:rsidRPr="00BC5584">
        <w:rPr>
          <w:color w:val="000000"/>
          <w:sz w:val="20"/>
          <w:szCs w:val="20"/>
        </w:rPr>
        <w:t>9. Предоставление автотранспорта (ДА, НЕТ): ___</w:t>
      </w:r>
      <w:r w:rsidR="00A82894">
        <w:rPr>
          <w:color w:val="000000"/>
          <w:sz w:val="20"/>
          <w:szCs w:val="20"/>
        </w:rPr>
        <w:t>______</w:t>
      </w:r>
      <w:r w:rsidRPr="00BC5584">
        <w:rPr>
          <w:color w:val="000000"/>
          <w:sz w:val="20"/>
          <w:szCs w:val="20"/>
        </w:rPr>
        <w:t>_______</w:t>
      </w:r>
    </w:p>
    <w:p w:rsidR="00866351" w:rsidRPr="00BC5584" w:rsidRDefault="00866351" w:rsidP="00FE204B">
      <w:pPr>
        <w:spacing w:before="240"/>
        <w:rPr>
          <w:color w:val="000000"/>
          <w:sz w:val="20"/>
          <w:szCs w:val="20"/>
        </w:rPr>
      </w:pPr>
      <w:r w:rsidRPr="00BC5584">
        <w:rPr>
          <w:color w:val="000000"/>
          <w:sz w:val="20"/>
          <w:szCs w:val="20"/>
        </w:rPr>
        <w:t>10. Адрес, время загрузки</w:t>
      </w:r>
      <w:r w:rsidR="00A82894">
        <w:rPr>
          <w:color w:val="000000"/>
          <w:sz w:val="20"/>
          <w:szCs w:val="20"/>
        </w:rPr>
        <w:t>:</w:t>
      </w:r>
      <w:r w:rsidRPr="00BC5584">
        <w:rPr>
          <w:color w:val="000000"/>
          <w:sz w:val="20"/>
          <w:szCs w:val="20"/>
        </w:rPr>
        <w:t>__</w:t>
      </w:r>
      <w:r w:rsidR="00A82894">
        <w:rPr>
          <w:color w:val="000000"/>
          <w:sz w:val="20"/>
          <w:szCs w:val="20"/>
        </w:rPr>
        <w:t>_________________________________________________</w:t>
      </w:r>
      <w:r w:rsidRPr="00BC5584">
        <w:rPr>
          <w:color w:val="000000"/>
          <w:sz w:val="20"/>
          <w:szCs w:val="20"/>
        </w:rPr>
        <w:t>____________________</w:t>
      </w:r>
    </w:p>
    <w:p w:rsidR="00A82894" w:rsidRDefault="00866351" w:rsidP="00A82894">
      <w:pPr>
        <w:ind w:left="2280"/>
        <w:rPr>
          <w:color w:val="000000"/>
          <w:sz w:val="20"/>
          <w:szCs w:val="20"/>
        </w:rPr>
      </w:pPr>
      <w:r w:rsidRPr="00A82894">
        <w:rPr>
          <w:color w:val="000000"/>
          <w:sz w:val="20"/>
          <w:szCs w:val="20"/>
        </w:rPr>
        <w:t>( нормативное время загрузки контейнеров: 24тн – 3 часа; 30тн -4часа</w:t>
      </w:r>
      <w:r w:rsidR="00A82894">
        <w:rPr>
          <w:color w:val="000000"/>
          <w:sz w:val="20"/>
          <w:szCs w:val="20"/>
        </w:rPr>
        <w:t>, д</w:t>
      </w:r>
      <w:r w:rsidRPr="00BC5584">
        <w:rPr>
          <w:color w:val="000000"/>
          <w:sz w:val="20"/>
          <w:szCs w:val="20"/>
        </w:rPr>
        <w:t>альнейшая задержка контейнера оплачивается дополнительно – почасово)</w:t>
      </w:r>
    </w:p>
    <w:p w:rsidR="00866351" w:rsidRPr="00BC5584" w:rsidRDefault="00866351" w:rsidP="00A82894">
      <w:pPr>
        <w:rPr>
          <w:color w:val="000000"/>
          <w:sz w:val="20"/>
          <w:szCs w:val="20"/>
        </w:rPr>
      </w:pPr>
      <w:r w:rsidRPr="00BC5584">
        <w:rPr>
          <w:color w:val="000000"/>
          <w:sz w:val="20"/>
          <w:szCs w:val="20"/>
        </w:rPr>
        <w:t>11. Грузополучатель (Оператор)</w:t>
      </w:r>
      <w:r w:rsidR="00A82894">
        <w:rPr>
          <w:color w:val="000000"/>
          <w:sz w:val="20"/>
          <w:szCs w:val="20"/>
        </w:rPr>
        <w:t>:</w:t>
      </w:r>
      <w:r w:rsidRPr="00BC5584">
        <w:rPr>
          <w:color w:val="000000"/>
          <w:sz w:val="20"/>
          <w:szCs w:val="20"/>
        </w:rPr>
        <w:t>___</w:t>
      </w:r>
      <w:r w:rsidR="00A82894">
        <w:rPr>
          <w:color w:val="000000"/>
          <w:sz w:val="20"/>
          <w:szCs w:val="20"/>
        </w:rPr>
        <w:t>___________________________</w:t>
      </w:r>
      <w:r w:rsidRPr="00BC5584">
        <w:rPr>
          <w:color w:val="000000"/>
          <w:sz w:val="20"/>
          <w:szCs w:val="20"/>
        </w:rPr>
        <w:t>____________</w:t>
      </w:r>
      <w:r w:rsidR="00A82894">
        <w:rPr>
          <w:color w:val="000000"/>
          <w:sz w:val="20"/>
          <w:szCs w:val="20"/>
        </w:rPr>
        <w:t>__</w:t>
      </w:r>
      <w:r w:rsidRPr="00BC5584">
        <w:rPr>
          <w:color w:val="000000"/>
          <w:sz w:val="20"/>
          <w:szCs w:val="20"/>
        </w:rPr>
        <w:t>_____________________</w:t>
      </w:r>
    </w:p>
    <w:p w:rsidR="00866351" w:rsidRPr="00BC5584" w:rsidRDefault="00A82894" w:rsidP="00FE204B">
      <w:pPr>
        <w:ind w:left="3520"/>
        <w:rPr>
          <w:color w:val="000000"/>
          <w:sz w:val="20"/>
          <w:szCs w:val="20"/>
        </w:rPr>
      </w:pPr>
      <w:r>
        <w:rPr>
          <w:color w:val="000000"/>
          <w:sz w:val="20"/>
          <w:szCs w:val="20"/>
        </w:rPr>
        <w:t xml:space="preserve">                                     </w:t>
      </w:r>
      <w:r w:rsidR="00866351" w:rsidRPr="00BC5584">
        <w:rPr>
          <w:color w:val="000000"/>
          <w:sz w:val="20"/>
          <w:szCs w:val="20"/>
        </w:rPr>
        <w:t>(наименование)</w:t>
      </w:r>
    </w:p>
    <w:p w:rsidR="00866351" w:rsidRPr="00BC5584" w:rsidRDefault="00866351" w:rsidP="00A82894">
      <w:pPr>
        <w:rPr>
          <w:color w:val="000000"/>
          <w:sz w:val="20"/>
          <w:szCs w:val="20"/>
        </w:rPr>
      </w:pPr>
      <w:r w:rsidRPr="00BC5584">
        <w:rPr>
          <w:color w:val="000000"/>
          <w:sz w:val="20"/>
          <w:szCs w:val="20"/>
        </w:rPr>
        <w:t>12. ОКПО грузополучателя</w:t>
      </w:r>
      <w:r w:rsidR="00A82894">
        <w:rPr>
          <w:color w:val="000000"/>
          <w:sz w:val="20"/>
          <w:szCs w:val="20"/>
        </w:rPr>
        <w:t>:</w:t>
      </w:r>
      <w:r w:rsidRPr="00BC5584">
        <w:rPr>
          <w:color w:val="000000"/>
          <w:sz w:val="20"/>
          <w:szCs w:val="20"/>
        </w:rPr>
        <w:t>___________________</w:t>
      </w:r>
      <w:r w:rsidR="00A82894">
        <w:rPr>
          <w:color w:val="000000"/>
          <w:sz w:val="20"/>
          <w:szCs w:val="20"/>
        </w:rPr>
        <w:t>___________________________</w:t>
      </w:r>
      <w:r w:rsidRPr="00BC5584">
        <w:rPr>
          <w:color w:val="000000"/>
          <w:sz w:val="20"/>
          <w:szCs w:val="20"/>
        </w:rPr>
        <w:t>_______________________</w:t>
      </w:r>
    </w:p>
    <w:p w:rsidR="00866351" w:rsidRPr="00BC5584" w:rsidRDefault="00866351" w:rsidP="00A82894">
      <w:pPr>
        <w:spacing w:before="200"/>
        <w:rPr>
          <w:color w:val="000000"/>
          <w:sz w:val="20"/>
          <w:szCs w:val="20"/>
        </w:rPr>
      </w:pPr>
      <w:r w:rsidRPr="00BC5584">
        <w:rPr>
          <w:color w:val="000000"/>
          <w:sz w:val="20"/>
          <w:szCs w:val="20"/>
        </w:rPr>
        <w:t>13. Для Грузовладельца</w:t>
      </w:r>
      <w:r w:rsidR="00A82894">
        <w:rPr>
          <w:color w:val="000000"/>
          <w:sz w:val="20"/>
          <w:szCs w:val="20"/>
        </w:rPr>
        <w:t>:</w:t>
      </w:r>
      <w:r w:rsidRPr="00BC5584">
        <w:rPr>
          <w:color w:val="000000"/>
          <w:sz w:val="20"/>
          <w:szCs w:val="20"/>
        </w:rPr>
        <w:t>__________________________________________</w:t>
      </w:r>
      <w:r w:rsidR="00A82894">
        <w:rPr>
          <w:color w:val="000000"/>
          <w:sz w:val="20"/>
          <w:szCs w:val="20"/>
        </w:rPr>
        <w:t>______________________________</w:t>
      </w:r>
    </w:p>
    <w:p w:rsidR="00866351" w:rsidRPr="00BC5584" w:rsidRDefault="00866351" w:rsidP="00FE204B">
      <w:pPr>
        <w:ind w:left="3480"/>
        <w:rPr>
          <w:color w:val="000000"/>
          <w:sz w:val="20"/>
          <w:szCs w:val="20"/>
        </w:rPr>
      </w:pPr>
      <w:r w:rsidRPr="00BC5584">
        <w:rPr>
          <w:color w:val="000000"/>
          <w:sz w:val="20"/>
          <w:szCs w:val="20"/>
        </w:rPr>
        <w:t>( наименование, если частное лицо ФИО полностью)</w:t>
      </w:r>
    </w:p>
    <w:p w:rsidR="00866351" w:rsidRPr="00BC5584" w:rsidRDefault="00866351" w:rsidP="00A82894">
      <w:pPr>
        <w:spacing w:before="240"/>
        <w:rPr>
          <w:color w:val="000000"/>
          <w:sz w:val="20"/>
          <w:szCs w:val="20"/>
        </w:rPr>
      </w:pPr>
      <w:r w:rsidRPr="00BC5584">
        <w:rPr>
          <w:color w:val="000000"/>
          <w:sz w:val="20"/>
          <w:szCs w:val="20"/>
        </w:rPr>
        <w:t>14.</w:t>
      </w:r>
      <w:r w:rsidR="005D5515">
        <w:rPr>
          <w:color w:val="000000"/>
          <w:sz w:val="20"/>
          <w:szCs w:val="20"/>
        </w:rPr>
        <w:t xml:space="preserve"> </w:t>
      </w:r>
      <w:r w:rsidRPr="00BC5584">
        <w:rPr>
          <w:color w:val="000000"/>
          <w:sz w:val="20"/>
          <w:szCs w:val="20"/>
        </w:rPr>
        <w:t>Почтовый адрес, телефон Грузополучателя</w:t>
      </w:r>
      <w:r w:rsidR="00A82894">
        <w:rPr>
          <w:color w:val="000000"/>
          <w:sz w:val="20"/>
          <w:szCs w:val="20"/>
        </w:rPr>
        <w:t>:</w:t>
      </w:r>
      <w:r w:rsidRPr="00BC5584">
        <w:rPr>
          <w:color w:val="000000"/>
          <w:sz w:val="20"/>
          <w:szCs w:val="20"/>
        </w:rPr>
        <w:t>______</w:t>
      </w:r>
      <w:r w:rsidR="00A82894">
        <w:rPr>
          <w:color w:val="000000"/>
          <w:sz w:val="20"/>
          <w:szCs w:val="20"/>
        </w:rPr>
        <w:t>_______________________</w:t>
      </w:r>
      <w:r w:rsidRPr="00BC5584">
        <w:rPr>
          <w:color w:val="000000"/>
          <w:sz w:val="20"/>
          <w:szCs w:val="20"/>
        </w:rPr>
        <w:t>________________________</w:t>
      </w:r>
    </w:p>
    <w:p w:rsidR="00866351" w:rsidRPr="00BC5584" w:rsidRDefault="00866351" w:rsidP="00A82894">
      <w:pPr>
        <w:spacing w:before="240"/>
        <w:rPr>
          <w:color w:val="000000"/>
          <w:sz w:val="20"/>
          <w:szCs w:val="20"/>
        </w:rPr>
      </w:pPr>
      <w:r w:rsidRPr="00BC5584">
        <w:rPr>
          <w:color w:val="000000"/>
          <w:sz w:val="20"/>
          <w:szCs w:val="20"/>
        </w:rPr>
        <w:t>15. Термоизоляция:_____________________</w:t>
      </w:r>
      <w:r w:rsidR="00A82894">
        <w:rPr>
          <w:color w:val="000000"/>
          <w:sz w:val="20"/>
          <w:szCs w:val="20"/>
        </w:rPr>
        <w:t>_______________________________</w:t>
      </w:r>
      <w:r w:rsidRPr="00BC5584">
        <w:rPr>
          <w:color w:val="000000"/>
          <w:sz w:val="20"/>
          <w:szCs w:val="20"/>
        </w:rPr>
        <w:t>_________________________</w:t>
      </w:r>
    </w:p>
    <w:p w:rsidR="00866351" w:rsidRPr="00BC5584" w:rsidRDefault="00866351" w:rsidP="00FE204B">
      <w:pPr>
        <w:ind w:left="1960"/>
        <w:rPr>
          <w:color w:val="000000"/>
          <w:sz w:val="20"/>
          <w:szCs w:val="20"/>
        </w:rPr>
      </w:pPr>
      <w:r w:rsidRPr="00BC5584">
        <w:rPr>
          <w:color w:val="000000"/>
          <w:sz w:val="20"/>
          <w:szCs w:val="20"/>
        </w:rPr>
        <w:t>(утепление 1 слой с пленкой, 1 слой без пленки, 2 слоя с пленкой, 2 слоя без пленки)</w:t>
      </w:r>
    </w:p>
    <w:p w:rsidR="00866351" w:rsidRPr="00BC5584" w:rsidRDefault="00866351" w:rsidP="006A5ADE">
      <w:pPr>
        <w:spacing w:before="220"/>
        <w:rPr>
          <w:color w:val="000000"/>
          <w:sz w:val="20"/>
          <w:szCs w:val="20"/>
        </w:rPr>
      </w:pPr>
      <w:r w:rsidRPr="00BC5584">
        <w:rPr>
          <w:color w:val="000000"/>
          <w:sz w:val="20"/>
          <w:szCs w:val="20"/>
        </w:rPr>
        <w:t>16. Страхование груза (ДА, НЕТ): ______________________________________</w:t>
      </w:r>
      <w:r w:rsidR="00A82894">
        <w:rPr>
          <w:color w:val="000000"/>
          <w:sz w:val="20"/>
          <w:szCs w:val="20"/>
        </w:rPr>
        <w:t>_________________________</w:t>
      </w:r>
    </w:p>
    <w:p w:rsidR="00866351" w:rsidRPr="00BC5584" w:rsidRDefault="00866351" w:rsidP="00A82894">
      <w:pPr>
        <w:spacing w:before="220"/>
        <w:rPr>
          <w:color w:val="000000"/>
          <w:sz w:val="20"/>
          <w:szCs w:val="20"/>
        </w:rPr>
      </w:pPr>
      <w:r w:rsidRPr="00BC5584">
        <w:rPr>
          <w:color w:val="000000"/>
          <w:sz w:val="20"/>
          <w:szCs w:val="20"/>
        </w:rPr>
        <w:t xml:space="preserve">17. Примечания по </w:t>
      </w:r>
      <w:r w:rsidR="00A82894">
        <w:rPr>
          <w:color w:val="000000"/>
          <w:sz w:val="20"/>
          <w:szCs w:val="20"/>
        </w:rPr>
        <w:t>особенностям перевозки:__</w:t>
      </w:r>
      <w:r w:rsidRPr="00BC5584">
        <w:rPr>
          <w:color w:val="000000"/>
          <w:sz w:val="20"/>
          <w:szCs w:val="20"/>
        </w:rPr>
        <w:t>_____________________________________________________</w:t>
      </w:r>
    </w:p>
    <w:p w:rsidR="00A82894" w:rsidRDefault="00A82894" w:rsidP="00FE204B">
      <w:pPr>
        <w:spacing w:line="280" w:lineRule="auto"/>
        <w:rPr>
          <w:color w:val="000000"/>
          <w:sz w:val="20"/>
          <w:szCs w:val="20"/>
        </w:rPr>
      </w:pPr>
    </w:p>
    <w:p w:rsidR="00A82894" w:rsidRDefault="0002432A" w:rsidP="00FE204B">
      <w:pPr>
        <w:spacing w:line="280" w:lineRule="auto"/>
        <w:rPr>
          <w:color w:val="000000"/>
          <w:sz w:val="20"/>
          <w:szCs w:val="20"/>
        </w:rPr>
      </w:pPr>
      <w:r>
        <w:rPr>
          <w:color w:val="000000"/>
          <w:sz w:val="20"/>
          <w:szCs w:val="20"/>
        </w:rPr>
        <w:t>18. Согласованная стоимость услуги ___________________ рублей с учетом НДС.</w:t>
      </w:r>
    </w:p>
    <w:p w:rsidR="0002432A" w:rsidRDefault="0002432A" w:rsidP="00FE204B">
      <w:pPr>
        <w:spacing w:line="280" w:lineRule="auto"/>
        <w:rPr>
          <w:color w:val="000000"/>
          <w:sz w:val="20"/>
          <w:szCs w:val="20"/>
        </w:rPr>
      </w:pPr>
    </w:p>
    <w:p w:rsidR="00866351" w:rsidRPr="00BC5584" w:rsidRDefault="00866351" w:rsidP="00FE204B">
      <w:pPr>
        <w:spacing w:line="280" w:lineRule="auto"/>
        <w:rPr>
          <w:color w:val="000000"/>
          <w:sz w:val="20"/>
          <w:szCs w:val="20"/>
        </w:rPr>
      </w:pPr>
      <w:r w:rsidRPr="00BC5584">
        <w:rPr>
          <w:color w:val="000000"/>
          <w:sz w:val="20"/>
          <w:szCs w:val="20"/>
        </w:rPr>
        <w:t>Отказ от перевозки подается письменно. При отсутствии письменного отказа заявка в комплекте с квитанцией в приеме груза является документом, подтверждающим факт оказания услуги.</w:t>
      </w:r>
    </w:p>
    <w:p w:rsidR="00866351" w:rsidRPr="00BC5584" w:rsidRDefault="00552A92" w:rsidP="00FE204B">
      <w:pPr>
        <w:spacing w:line="280" w:lineRule="auto"/>
        <w:rPr>
          <w:color w:val="000000"/>
          <w:sz w:val="20"/>
          <w:szCs w:val="20"/>
        </w:rPr>
      </w:pPr>
      <w:r w:rsidRPr="00BC5584">
        <w:rPr>
          <w:color w:val="000000"/>
          <w:sz w:val="20"/>
          <w:szCs w:val="20"/>
        </w:rPr>
        <w:t>С Правилами погрузки и крепл</w:t>
      </w:r>
      <w:r>
        <w:rPr>
          <w:color w:val="000000"/>
          <w:sz w:val="20"/>
          <w:szCs w:val="20"/>
        </w:rPr>
        <w:t>ения грузов в контейнерах на железнодорожном</w:t>
      </w:r>
      <w:r w:rsidRPr="00BC5584">
        <w:rPr>
          <w:color w:val="000000"/>
          <w:sz w:val="20"/>
          <w:szCs w:val="20"/>
        </w:rPr>
        <w:t xml:space="preserve"> транспорте ознакомлен. </w:t>
      </w:r>
      <w:r w:rsidR="00866351" w:rsidRPr="00BC5584">
        <w:rPr>
          <w:color w:val="000000"/>
          <w:sz w:val="20"/>
          <w:szCs w:val="20"/>
        </w:rPr>
        <w:t xml:space="preserve">О материальной ответственности за нарушение статей </w:t>
      </w:r>
      <w:r w:rsidR="00A82894">
        <w:rPr>
          <w:color w:val="000000"/>
          <w:sz w:val="20"/>
          <w:szCs w:val="20"/>
        </w:rPr>
        <w:t>98</w:t>
      </w:r>
      <w:r w:rsidR="00866351" w:rsidRPr="00A82894">
        <w:rPr>
          <w:color w:val="000000"/>
          <w:sz w:val="20"/>
          <w:szCs w:val="20"/>
        </w:rPr>
        <w:t>,</w:t>
      </w:r>
      <w:r w:rsidR="00A82894">
        <w:rPr>
          <w:color w:val="000000"/>
          <w:sz w:val="20"/>
          <w:szCs w:val="20"/>
        </w:rPr>
        <w:t xml:space="preserve"> </w:t>
      </w:r>
      <w:r w:rsidR="00866351" w:rsidRPr="00A82894">
        <w:rPr>
          <w:color w:val="000000"/>
          <w:sz w:val="20"/>
          <w:szCs w:val="20"/>
        </w:rPr>
        <w:t>1</w:t>
      </w:r>
      <w:r w:rsidR="00A82894" w:rsidRPr="00A82894">
        <w:rPr>
          <w:color w:val="000000"/>
          <w:sz w:val="20"/>
          <w:szCs w:val="20"/>
        </w:rPr>
        <w:t>0</w:t>
      </w:r>
      <w:r w:rsidR="00866351" w:rsidRPr="00A82894">
        <w:rPr>
          <w:color w:val="000000"/>
          <w:sz w:val="20"/>
          <w:szCs w:val="20"/>
        </w:rPr>
        <w:t>2,</w:t>
      </w:r>
      <w:r w:rsidR="00A82894">
        <w:rPr>
          <w:color w:val="000000"/>
          <w:sz w:val="20"/>
          <w:szCs w:val="20"/>
        </w:rPr>
        <w:t xml:space="preserve"> </w:t>
      </w:r>
      <w:r w:rsidR="00866351" w:rsidRPr="00A82894">
        <w:rPr>
          <w:color w:val="000000"/>
          <w:sz w:val="20"/>
          <w:szCs w:val="20"/>
        </w:rPr>
        <w:t>1</w:t>
      </w:r>
      <w:r w:rsidR="00A82894" w:rsidRPr="00A82894">
        <w:rPr>
          <w:color w:val="000000"/>
          <w:sz w:val="20"/>
          <w:szCs w:val="20"/>
        </w:rPr>
        <w:t>04</w:t>
      </w:r>
      <w:r w:rsidR="00866351" w:rsidRPr="00BC5584">
        <w:rPr>
          <w:color w:val="000000"/>
          <w:sz w:val="20"/>
          <w:szCs w:val="20"/>
        </w:rPr>
        <w:t xml:space="preserve"> Устава </w:t>
      </w:r>
      <w:r w:rsidR="00866351">
        <w:rPr>
          <w:color w:val="000000"/>
          <w:sz w:val="20"/>
          <w:szCs w:val="20"/>
        </w:rPr>
        <w:t>железнодорожного транспорта</w:t>
      </w:r>
      <w:r w:rsidR="00866351" w:rsidRPr="00BC5584">
        <w:rPr>
          <w:color w:val="000000"/>
          <w:sz w:val="20"/>
          <w:szCs w:val="20"/>
        </w:rPr>
        <w:t xml:space="preserve"> РФ предупрежден. В случаях, указанных в ст. 1</w:t>
      </w:r>
      <w:r w:rsidR="00A82894">
        <w:rPr>
          <w:color w:val="000000"/>
          <w:sz w:val="20"/>
          <w:szCs w:val="20"/>
        </w:rPr>
        <w:t>18</w:t>
      </w:r>
      <w:r w:rsidR="00866351" w:rsidRPr="00BC5584">
        <w:rPr>
          <w:color w:val="000000"/>
          <w:sz w:val="20"/>
          <w:szCs w:val="20"/>
        </w:rPr>
        <w:t xml:space="preserve"> </w:t>
      </w:r>
      <w:r w:rsidR="00866351">
        <w:rPr>
          <w:color w:val="000000"/>
          <w:sz w:val="20"/>
          <w:szCs w:val="20"/>
        </w:rPr>
        <w:t xml:space="preserve">УЖТ </w:t>
      </w:r>
      <w:r w:rsidR="00866351" w:rsidRPr="00BC5584">
        <w:rPr>
          <w:color w:val="000000"/>
          <w:sz w:val="20"/>
          <w:szCs w:val="20"/>
        </w:rPr>
        <w:t>РФ, все спорные вопросы решаются между фактическим собственником груза и грузополучателем.</w:t>
      </w:r>
    </w:p>
    <w:p w:rsidR="00866351" w:rsidRPr="00BC5584" w:rsidRDefault="00866351" w:rsidP="00FE204B">
      <w:pPr>
        <w:spacing w:before="240"/>
        <w:rPr>
          <w:color w:val="000000"/>
          <w:sz w:val="20"/>
          <w:szCs w:val="20"/>
        </w:rPr>
      </w:pPr>
      <w:r w:rsidRPr="00BC5584">
        <w:rPr>
          <w:color w:val="000000"/>
          <w:sz w:val="20"/>
          <w:szCs w:val="20"/>
        </w:rPr>
        <w:t>Руководитель организации:______________________   _______________     М.П.</w:t>
      </w:r>
    </w:p>
    <w:p w:rsidR="00866351" w:rsidRPr="00BC5584" w:rsidRDefault="00866351" w:rsidP="00FE204B">
      <w:pPr>
        <w:ind w:left="3040"/>
        <w:rPr>
          <w:color w:val="000000"/>
          <w:sz w:val="20"/>
          <w:szCs w:val="20"/>
        </w:rPr>
      </w:pPr>
      <w:r w:rsidRPr="00BC5584">
        <w:rPr>
          <w:color w:val="000000"/>
          <w:sz w:val="20"/>
          <w:szCs w:val="20"/>
        </w:rPr>
        <w:t>(ФИО)                         (подпись)</w:t>
      </w:r>
    </w:p>
    <w:sectPr w:rsidR="00866351" w:rsidRPr="00BC5584" w:rsidSect="00A82894">
      <w:footerReference w:type="even" r:id="rId8"/>
      <w:footerReference w:type="default" r:id="rId9"/>
      <w:type w:val="continuous"/>
      <w:pgSz w:w="11907" w:h="16840" w:code="9"/>
      <w:pgMar w:top="709" w:right="1017" w:bottom="357" w:left="1440"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7C4" w:rsidRPr="00CE29DC" w:rsidRDefault="00A007C4">
      <w:pPr>
        <w:rPr>
          <w:sz w:val="21"/>
          <w:szCs w:val="21"/>
        </w:rPr>
      </w:pPr>
      <w:r w:rsidRPr="00CE29DC">
        <w:rPr>
          <w:sz w:val="21"/>
          <w:szCs w:val="21"/>
        </w:rPr>
        <w:separator/>
      </w:r>
    </w:p>
  </w:endnote>
  <w:endnote w:type="continuationSeparator" w:id="1">
    <w:p w:rsidR="00A007C4" w:rsidRPr="00CE29DC" w:rsidRDefault="00A007C4">
      <w:pPr>
        <w:rPr>
          <w:sz w:val="21"/>
          <w:szCs w:val="21"/>
        </w:rPr>
      </w:pPr>
      <w:r w:rsidRPr="00CE29DC">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51" w:rsidRPr="00CE29DC" w:rsidRDefault="00F63923" w:rsidP="00A50997">
    <w:pPr>
      <w:pStyle w:val="a7"/>
      <w:framePr w:wrap="around" w:vAnchor="text" w:hAnchor="margin" w:xAlign="right" w:y="1"/>
      <w:rPr>
        <w:rStyle w:val="a9"/>
        <w:sz w:val="21"/>
        <w:szCs w:val="21"/>
      </w:rPr>
    </w:pPr>
    <w:r w:rsidRPr="00CE29DC">
      <w:rPr>
        <w:rStyle w:val="a9"/>
        <w:sz w:val="21"/>
        <w:szCs w:val="21"/>
      </w:rPr>
      <w:fldChar w:fldCharType="begin"/>
    </w:r>
    <w:r w:rsidR="00866351" w:rsidRPr="00CE29DC">
      <w:rPr>
        <w:rStyle w:val="a9"/>
        <w:sz w:val="21"/>
        <w:szCs w:val="21"/>
      </w:rPr>
      <w:instrText xml:space="preserve">PAGE  </w:instrText>
    </w:r>
    <w:r w:rsidRPr="00CE29DC">
      <w:rPr>
        <w:rStyle w:val="a9"/>
        <w:sz w:val="21"/>
        <w:szCs w:val="21"/>
      </w:rPr>
      <w:fldChar w:fldCharType="end"/>
    </w:r>
  </w:p>
  <w:p w:rsidR="00866351" w:rsidRPr="00CE29DC" w:rsidRDefault="00866351" w:rsidP="00BA54D7">
    <w:pPr>
      <w:pStyle w:val="a7"/>
      <w:ind w:right="360"/>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98" w:rsidRDefault="00D44998" w:rsidP="00D44998">
    <w:pPr>
      <w:pStyle w:val="a7"/>
    </w:pPr>
    <w:r>
      <w:t>Исполнитель________________                                                       Заказчик________________</w:t>
    </w:r>
  </w:p>
  <w:p w:rsidR="00D44998" w:rsidRPr="002F09ED" w:rsidRDefault="00D44998" w:rsidP="00D44998">
    <w:pPr>
      <w:pStyle w:val="a7"/>
      <w:jc w:val="center"/>
    </w:pPr>
    <w:r>
      <w:t xml:space="preserve">                                                                                                                                                           </w:t>
    </w:r>
    <w:fldSimple w:instr=" PAGE   \* MERGEFORMAT ">
      <w:r w:rsidR="00541C1F">
        <w:rPr>
          <w:noProof/>
        </w:rPr>
        <w:t>1</w:t>
      </w:r>
    </w:fldSimple>
  </w:p>
  <w:p w:rsidR="00866351" w:rsidRPr="00CE29DC" w:rsidRDefault="00866351" w:rsidP="004854AE">
    <w:pPr>
      <w:pStyle w:val="a7"/>
      <w:ind w:right="360"/>
      <w:jc w:val="center"/>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7C4" w:rsidRPr="00CE29DC" w:rsidRDefault="00A007C4">
      <w:pPr>
        <w:rPr>
          <w:sz w:val="21"/>
          <w:szCs w:val="21"/>
        </w:rPr>
      </w:pPr>
      <w:r w:rsidRPr="00CE29DC">
        <w:rPr>
          <w:sz w:val="21"/>
          <w:szCs w:val="21"/>
        </w:rPr>
        <w:separator/>
      </w:r>
    </w:p>
  </w:footnote>
  <w:footnote w:type="continuationSeparator" w:id="1">
    <w:p w:rsidR="00A007C4" w:rsidRPr="00CE29DC" w:rsidRDefault="00A007C4">
      <w:pPr>
        <w:rPr>
          <w:sz w:val="21"/>
          <w:szCs w:val="21"/>
        </w:rPr>
      </w:pPr>
      <w:r w:rsidRPr="00CE29DC">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120D"/>
    <w:multiLevelType w:val="multilevel"/>
    <w:tmpl w:val="4304825E"/>
    <w:lvl w:ilvl="0">
      <w:start w:val="2"/>
      <w:numFmt w:val="decimal"/>
      <w:lvlText w:val="%1."/>
      <w:lvlJc w:val="left"/>
      <w:pPr>
        <w:tabs>
          <w:tab w:val="num" w:pos="1200"/>
        </w:tabs>
        <w:ind w:left="1200" w:hanging="1200"/>
      </w:pPr>
      <w:rPr>
        <w:rFonts w:cs="Times New Roman" w:hint="default"/>
        <w:color w:val="000000"/>
      </w:rPr>
    </w:lvl>
    <w:lvl w:ilvl="1">
      <w:start w:val="2"/>
      <w:numFmt w:val="decimal"/>
      <w:lvlText w:val="%1.%2."/>
      <w:lvlJc w:val="left"/>
      <w:pPr>
        <w:tabs>
          <w:tab w:val="num" w:pos="480"/>
        </w:tabs>
        <w:ind w:left="480" w:hanging="1200"/>
      </w:pPr>
      <w:rPr>
        <w:rFonts w:cs="Times New Roman" w:hint="default"/>
        <w:color w:val="000000"/>
      </w:rPr>
    </w:lvl>
    <w:lvl w:ilvl="2">
      <w:start w:val="1"/>
      <w:numFmt w:val="decimal"/>
      <w:lvlText w:val="%1.%2.%3."/>
      <w:lvlJc w:val="left"/>
      <w:pPr>
        <w:tabs>
          <w:tab w:val="num" w:pos="-240"/>
        </w:tabs>
        <w:ind w:left="-240" w:hanging="1200"/>
      </w:pPr>
      <w:rPr>
        <w:rFonts w:cs="Times New Roman" w:hint="default"/>
        <w:color w:val="000000"/>
      </w:rPr>
    </w:lvl>
    <w:lvl w:ilvl="3">
      <w:start w:val="1"/>
      <w:numFmt w:val="decimal"/>
      <w:lvlText w:val="%1.%2.%3.%4."/>
      <w:lvlJc w:val="left"/>
      <w:pPr>
        <w:tabs>
          <w:tab w:val="num" w:pos="-960"/>
        </w:tabs>
        <w:ind w:left="-960" w:hanging="1200"/>
      </w:pPr>
      <w:rPr>
        <w:rFonts w:cs="Times New Roman" w:hint="default"/>
        <w:color w:val="000000"/>
      </w:rPr>
    </w:lvl>
    <w:lvl w:ilvl="4">
      <w:start w:val="1"/>
      <w:numFmt w:val="decimal"/>
      <w:lvlText w:val="%1.%2.%3.%4.%5."/>
      <w:lvlJc w:val="left"/>
      <w:pPr>
        <w:tabs>
          <w:tab w:val="num" w:pos="-1680"/>
        </w:tabs>
        <w:ind w:left="-1680" w:hanging="1200"/>
      </w:pPr>
      <w:rPr>
        <w:rFonts w:cs="Times New Roman" w:hint="default"/>
        <w:color w:val="000000"/>
      </w:rPr>
    </w:lvl>
    <w:lvl w:ilvl="5">
      <w:start w:val="1"/>
      <w:numFmt w:val="decimal"/>
      <w:lvlText w:val="%1.%2.%3.%4.%5.%6."/>
      <w:lvlJc w:val="left"/>
      <w:pPr>
        <w:tabs>
          <w:tab w:val="num" w:pos="-2400"/>
        </w:tabs>
        <w:ind w:left="-2400" w:hanging="1200"/>
      </w:pPr>
      <w:rPr>
        <w:rFonts w:cs="Times New Roman" w:hint="default"/>
        <w:color w:val="000000"/>
      </w:rPr>
    </w:lvl>
    <w:lvl w:ilvl="6">
      <w:start w:val="1"/>
      <w:numFmt w:val="decimal"/>
      <w:lvlText w:val="%1.%2.%3.%4.%5.%6.%7."/>
      <w:lvlJc w:val="left"/>
      <w:pPr>
        <w:tabs>
          <w:tab w:val="num" w:pos="-2880"/>
        </w:tabs>
        <w:ind w:left="-2880" w:hanging="1440"/>
      </w:pPr>
      <w:rPr>
        <w:rFonts w:cs="Times New Roman" w:hint="default"/>
        <w:color w:val="000000"/>
      </w:rPr>
    </w:lvl>
    <w:lvl w:ilvl="7">
      <w:start w:val="1"/>
      <w:numFmt w:val="decimal"/>
      <w:lvlText w:val="%1.%2.%3.%4.%5.%6.%7.%8."/>
      <w:lvlJc w:val="left"/>
      <w:pPr>
        <w:tabs>
          <w:tab w:val="num" w:pos="-3600"/>
        </w:tabs>
        <w:ind w:left="-3600" w:hanging="1440"/>
      </w:pPr>
      <w:rPr>
        <w:rFonts w:cs="Times New Roman" w:hint="default"/>
        <w:color w:val="000000"/>
      </w:rPr>
    </w:lvl>
    <w:lvl w:ilvl="8">
      <w:start w:val="1"/>
      <w:numFmt w:val="decimal"/>
      <w:lvlText w:val="%1.%2.%3.%4.%5.%6.%7.%8.%9."/>
      <w:lvlJc w:val="left"/>
      <w:pPr>
        <w:tabs>
          <w:tab w:val="num" w:pos="-3960"/>
        </w:tabs>
        <w:ind w:left="-3960" w:hanging="1800"/>
      </w:pPr>
      <w:rPr>
        <w:rFonts w:cs="Times New Roman" w:hint="default"/>
        <w:color w:val="000000"/>
      </w:rPr>
    </w:lvl>
  </w:abstractNum>
  <w:abstractNum w:abstractNumId="1">
    <w:nsid w:val="4593673A"/>
    <w:multiLevelType w:val="multilevel"/>
    <w:tmpl w:val="F05A6DC8"/>
    <w:lvl w:ilvl="0">
      <w:start w:val="4"/>
      <w:numFmt w:val="decimal"/>
      <w:lvlText w:val="%1."/>
      <w:lvlJc w:val="left"/>
      <w:pPr>
        <w:tabs>
          <w:tab w:val="num" w:pos="1860"/>
        </w:tabs>
        <w:ind w:left="1860" w:hanging="360"/>
      </w:pPr>
      <w:rPr>
        <w:rFonts w:cs="Times New Roman" w:hint="default"/>
      </w:rPr>
    </w:lvl>
    <w:lvl w:ilvl="1">
      <w:start w:val="2"/>
      <w:numFmt w:val="decimal"/>
      <w:isLgl/>
      <w:lvlText w:val="%1.%2."/>
      <w:lvlJc w:val="left"/>
      <w:pPr>
        <w:tabs>
          <w:tab w:val="num" w:pos="1920"/>
        </w:tabs>
        <w:ind w:left="1920" w:hanging="420"/>
      </w:pPr>
      <w:rPr>
        <w:rFonts w:cs="Times New Roman" w:hint="default"/>
      </w:rPr>
    </w:lvl>
    <w:lvl w:ilvl="2">
      <w:start w:val="1"/>
      <w:numFmt w:val="decimal"/>
      <w:isLgl/>
      <w:lvlText w:val="%1.%2.%3."/>
      <w:lvlJc w:val="left"/>
      <w:pPr>
        <w:tabs>
          <w:tab w:val="num" w:pos="2220"/>
        </w:tabs>
        <w:ind w:left="2220" w:hanging="720"/>
      </w:pPr>
      <w:rPr>
        <w:rFonts w:cs="Times New Roman" w:hint="default"/>
      </w:rPr>
    </w:lvl>
    <w:lvl w:ilvl="3">
      <w:start w:val="1"/>
      <w:numFmt w:val="decimal"/>
      <w:isLgl/>
      <w:lvlText w:val="%1.%2.%3.%4."/>
      <w:lvlJc w:val="left"/>
      <w:pPr>
        <w:tabs>
          <w:tab w:val="num" w:pos="2220"/>
        </w:tabs>
        <w:ind w:left="2220" w:hanging="720"/>
      </w:pPr>
      <w:rPr>
        <w:rFonts w:cs="Times New Roman" w:hint="default"/>
      </w:rPr>
    </w:lvl>
    <w:lvl w:ilvl="4">
      <w:start w:val="1"/>
      <w:numFmt w:val="decimal"/>
      <w:isLgl/>
      <w:lvlText w:val="%1.%2.%3.%4.%5."/>
      <w:lvlJc w:val="left"/>
      <w:pPr>
        <w:tabs>
          <w:tab w:val="num" w:pos="2580"/>
        </w:tabs>
        <w:ind w:left="2580" w:hanging="1080"/>
      </w:pPr>
      <w:rPr>
        <w:rFonts w:cs="Times New Roman" w:hint="default"/>
      </w:rPr>
    </w:lvl>
    <w:lvl w:ilvl="5">
      <w:start w:val="1"/>
      <w:numFmt w:val="decimal"/>
      <w:isLgl/>
      <w:lvlText w:val="%1.%2.%3.%4.%5.%6."/>
      <w:lvlJc w:val="left"/>
      <w:pPr>
        <w:tabs>
          <w:tab w:val="num" w:pos="2580"/>
        </w:tabs>
        <w:ind w:left="2580" w:hanging="1080"/>
      </w:pPr>
      <w:rPr>
        <w:rFonts w:cs="Times New Roman" w:hint="default"/>
      </w:rPr>
    </w:lvl>
    <w:lvl w:ilvl="6">
      <w:start w:val="1"/>
      <w:numFmt w:val="decimal"/>
      <w:isLgl/>
      <w:lvlText w:val="%1.%2.%3.%4.%5.%6.%7."/>
      <w:lvlJc w:val="left"/>
      <w:pPr>
        <w:tabs>
          <w:tab w:val="num" w:pos="2940"/>
        </w:tabs>
        <w:ind w:left="2940" w:hanging="1440"/>
      </w:pPr>
      <w:rPr>
        <w:rFonts w:cs="Times New Roman" w:hint="default"/>
      </w:rPr>
    </w:lvl>
    <w:lvl w:ilvl="7">
      <w:start w:val="1"/>
      <w:numFmt w:val="decimal"/>
      <w:isLgl/>
      <w:lvlText w:val="%1.%2.%3.%4.%5.%6.%7.%8."/>
      <w:lvlJc w:val="left"/>
      <w:pPr>
        <w:tabs>
          <w:tab w:val="num" w:pos="2940"/>
        </w:tabs>
        <w:ind w:left="2940" w:hanging="1440"/>
      </w:pPr>
      <w:rPr>
        <w:rFonts w:cs="Times New Roman" w:hint="default"/>
      </w:rPr>
    </w:lvl>
    <w:lvl w:ilvl="8">
      <w:start w:val="1"/>
      <w:numFmt w:val="decimal"/>
      <w:isLgl/>
      <w:lvlText w:val="%1.%2.%3.%4.%5.%6.%7.%8.%9."/>
      <w:lvlJc w:val="left"/>
      <w:pPr>
        <w:tabs>
          <w:tab w:val="num" w:pos="3300"/>
        </w:tabs>
        <w:ind w:left="3300" w:hanging="1800"/>
      </w:pPr>
      <w:rPr>
        <w:rFonts w:cs="Times New Roman" w:hint="default"/>
      </w:rPr>
    </w:lvl>
  </w:abstractNum>
  <w:abstractNum w:abstractNumId="2">
    <w:nsid w:val="63D77633"/>
    <w:multiLevelType w:val="multilevel"/>
    <w:tmpl w:val="9EB86A7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80"/>
        </w:tabs>
        <w:ind w:left="780" w:hanging="54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3">
    <w:nsid w:val="791C75ED"/>
    <w:multiLevelType w:val="hybridMultilevel"/>
    <w:tmpl w:val="0868F5DC"/>
    <w:lvl w:ilvl="0" w:tplc="5D060646">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ocumentProtection w:edit="readOnly" w:formatting="1" w:enforcement="1" w:cryptProviderType="rsaFull" w:cryptAlgorithmClass="hash" w:cryptAlgorithmType="typeAny" w:cryptAlgorithmSid="4" w:cryptSpinCount="50000" w:hash="ET6m9qenpqRQkF1+d59ZLZQbtX0=" w:salt="dNPXASB7RE2I4KOGdDcJbg=="/>
  <w:defaultTabStop w:val="708"/>
  <w:drawingGridHorizontalSpacing w:val="110"/>
  <w:drawingGridVerticalSpacing w:val="299"/>
  <w:displayHorizontalDrawingGridEvery w:val="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EEC"/>
    <w:rsid w:val="00001004"/>
    <w:rsid w:val="00002D78"/>
    <w:rsid w:val="00003A3F"/>
    <w:rsid w:val="00015D87"/>
    <w:rsid w:val="00017AB6"/>
    <w:rsid w:val="000224B1"/>
    <w:rsid w:val="0002432A"/>
    <w:rsid w:val="00034BF7"/>
    <w:rsid w:val="00047AAD"/>
    <w:rsid w:val="00066E6C"/>
    <w:rsid w:val="000906FC"/>
    <w:rsid w:val="000A13BC"/>
    <w:rsid w:val="000A6D32"/>
    <w:rsid w:val="000C3730"/>
    <w:rsid w:val="000D096B"/>
    <w:rsid w:val="0010008E"/>
    <w:rsid w:val="00101239"/>
    <w:rsid w:val="001131A2"/>
    <w:rsid w:val="00116215"/>
    <w:rsid w:val="00131A3B"/>
    <w:rsid w:val="00133F6D"/>
    <w:rsid w:val="0014130F"/>
    <w:rsid w:val="00142DC6"/>
    <w:rsid w:val="001437BA"/>
    <w:rsid w:val="00144A8F"/>
    <w:rsid w:val="00156235"/>
    <w:rsid w:val="001670D1"/>
    <w:rsid w:val="001849DD"/>
    <w:rsid w:val="00186933"/>
    <w:rsid w:val="001C2661"/>
    <w:rsid w:val="001C673F"/>
    <w:rsid w:val="001D4A01"/>
    <w:rsid w:val="001F1D18"/>
    <w:rsid w:val="00235CE5"/>
    <w:rsid w:val="00242E4B"/>
    <w:rsid w:val="00260D47"/>
    <w:rsid w:val="00274D3C"/>
    <w:rsid w:val="002751A0"/>
    <w:rsid w:val="002A2663"/>
    <w:rsid w:val="002B2B1E"/>
    <w:rsid w:val="002D7DF4"/>
    <w:rsid w:val="0031040B"/>
    <w:rsid w:val="00326708"/>
    <w:rsid w:val="00361754"/>
    <w:rsid w:val="003635F3"/>
    <w:rsid w:val="00364A05"/>
    <w:rsid w:val="00380C09"/>
    <w:rsid w:val="003844B8"/>
    <w:rsid w:val="00395E0A"/>
    <w:rsid w:val="003B7F4F"/>
    <w:rsid w:val="003C7828"/>
    <w:rsid w:val="003D647D"/>
    <w:rsid w:val="003E1514"/>
    <w:rsid w:val="003E3E8B"/>
    <w:rsid w:val="003E79AE"/>
    <w:rsid w:val="003F77FC"/>
    <w:rsid w:val="0040500F"/>
    <w:rsid w:val="004136FF"/>
    <w:rsid w:val="00482938"/>
    <w:rsid w:val="00484E6C"/>
    <w:rsid w:val="004854AE"/>
    <w:rsid w:val="00492E98"/>
    <w:rsid w:val="004C113B"/>
    <w:rsid w:val="005053DF"/>
    <w:rsid w:val="00510C9D"/>
    <w:rsid w:val="00517BD9"/>
    <w:rsid w:val="00517DC3"/>
    <w:rsid w:val="00535054"/>
    <w:rsid w:val="005350DD"/>
    <w:rsid w:val="00536674"/>
    <w:rsid w:val="00541C1F"/>
    <w:rsid w:val="00543EC4"/>
    <w:rsid w:val="00552A92"/>
    <w:rsid w:val="005753AB"/>
    <w:rsid w:val="00585415"/>
    <w:rsid w:val="005908F7"/>
    <w:rsid w:val="005A7B71"/>
    <w:rsid w:val="005B5DB4"/>
    <w:rsid w:val="005C4AB3"/>
    <w:rsid w:val="005D0DF5"/>
    <w:rsid w:val="005D5515"/>
    <w:rsid w:val="005F2CDB"/>
    <w:rsid w:val="005F7FB4"/>
    <w:rsid w:val="006251DB"/>
    <w:rsid w:val="0064089E"/>
    <w:rsid w:val="00644125"/>
    <w:rsid w:val="00645659"/>
    <w:rsid w:val="00647190"/>
    <w:rsid w:val="006638D6"/>
    <w:rsid w:val="00665DCA"/>
    <w:rsid w:val="00684FEB"/>
    <w:rsid w:val="0068609E"/>
    <w:rsid w:val="006A5ADE"/>
    <w:rsid w:val="006D4C91"/>
    <w:rsid w:val="006D706B"/>
    <w:rsid w:val="006F3046"/>
    <w:rsid w:val="00717740"/>
    <w:rsid w:val="00746DDF"/>
    <w:rsid w:val="00767621"/>
    <w:rsid w:val="0078231B"/>
    <w:rsid w:val="007D5347"/>
    <w:rsid w:val="007E1C8E"/>
    <w:rsid w:val="007E6127"/>
    <w:rsid w:val="0080403E"/>
    <w:rsid w:val="008145E0"/>
    <w:rsid w:val="008152E1"/>
    <w:rsid w:val="00840B3C"/>
    <w:rsid w:val="00866351"/>
    <w:rsid w:val="008B36F8"/>
    <w:rsid w:val="008D043C"/>
    <w:rsid w:val="008E10F4"/>
    <w:rsid w:val="008E4D35"/>
    <w:rsid w:val="008E4EF5"/>
    <w:rsid w:val="00936FC9"/>
    <w:rsid w:val="00940941"/>
    <w:rsid w:val="009453B5"/>
    <w:rsid w:val="009456F5"/>
    <w:rsid w:val="00961BBE"/>
    <w:rsid w:val="00961D07"/>
    <w:rsid w:val="00967751"/>
    <w:rsid w:val="009947E8"/>
    <w:rsid w:val="009A5F45"/>
    <w:rsid w:val="009B353A"/>
    <w:rsid w:val="00A007C4"/>
    <w:rsid w:val="00A077D0"/>
    <w:rsid w:val="00A2415E"/>
    <w:rsid w:val="00A34579"/>
    <w:rsid w:val="00A47C35"/>
    <w:rsid w:val="00A50997"/>
    <w:rsid w:val="00A574B3"/>
    <w:rsid w:val="00A82894"/>
    <w:rsid w:val="00AB3120"/>
    <w:rsid w:val="00AB628F"/>
    <w:rsid w:val="00AD21F4"/>
    <w:rsid w:val="00AD467A"/>
    <w:rsid w:val="00AD66F6"/>
    <w:rsid w:val="00AE72AF"/>
    <w:rsid w:val="00AF2870"/>
    <w:rsid w:val="00B225CC"/>
    <w:rsid w:val="00B41A46"/>
    <w:rsid w:val="00B42035"/>
    <w:rsid w:val="00B61D24"/>
    <w:rsid w:val="00B9018C"/>
    <w:rsid w:val="00BA2266"/>
    <w:rsid w:val="00BA54D7"/>
    <w:rsid w:val="00BA646B"/>
    <w:rsid w:val="00BC1214"/>
    <w:rsid w:val="00BC5584"/>
    <w:rsid w:val="00BF43F1"/>
    <w:rsid w:val="00BF6345"/>
    <w:rsid w:val="00C06D82"/>
    <w:rsid w:val="00C205FA"/>
    <w:rsid w:val="00C22908"/>
    <w:rsid w:val="00C8192C"/>
    <w:rsid w:val="00C83DAE"/>
    <w:rsid w:val="00CA0D03"/>
    <w:rsid w:val="00CA6D02"/>
    <w:rsid w:val="00CB2B6F"/>
    <w:rsid w:val="00CB314E"/>
    <w:rsid w:val="00CD04CB"/>
    <w:rsid w:val="00CE29DC"/>
    <w:rsid w:val="00CF5723"/>
    <w:rsid w:val="00D06916"/>
    <w:rsid w:val="00D07964"/>
    <w:rsid w:val="00D23B8F"/>
    <w:rsid w:val="00D35630"/>
    <w:rsid w:val="00D43031"/>
    <w:rsid w:val="00D44998"/>
    <w:rsid w:val="00D51DB5"/>
    <w:rsid w:val="00D9536F"/>
    <w:rsid w:val="00D96AAC"/>
    <w:rsid w:val="00DA32B9"/>
    <w:rsid w:val="00DA4377"/>
    <w:rsid w:val="00DC17C9"/>
    <w:rsid w:val="00DD53CF"/>
    <w:rsid w:val="00E10902"/>
    <w:rsid w:val="00E10F5C"/>
    <w:rsid w:val="00E269C7"/>
    <w:rsid w:val="00E45FD5"/>
    <w:rsid w:val="00E4612B"/>
    <w:rsid w:val="00E55334"/>
    <w:rsid w:val="00E72CCF"/>
    <w:rsid w:val="00E81EEC"/>
    <w:rsid w:val="00EA0331"/>
    <w:rsid w:val="00EE2024"/>
    <w:rsid w:val="00F21960"/>
    <w:rsid w:val="00F23972"/>
    <w:rsid w:val="00F333D0"/>
    <w:rsid w:val="00F34ECB"/>
    <w:rsid w:val="00F35C4D"/>
    <w:rsid w:val="00F378FE"/>
    <w:rsid w:val="00F63237"/>
    <w:rsid w:val="00F63923"/>
    <w:rsid w:val="00F66713"/>
    <w:rsid w:val="00F852CB"/>
    <w:rsid w:val="00F939BB"/>
    <w:rsid w:val="00FC7783"/>
    <w:rsid w:val="00FD23FF"/>
    <w:rsid w:val="00FD478F"/>
    <w:rsid w:val="00FD5D58"/>
    <w:rsid w:val="00FE20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B6"/>
    <w:rPr>
      <w:sz w:val="24"/>
      <w:szCs w:val="24"/>
    </w:rPr>
  </w:style>
  <w:style w:type="paragraph" w:styleId="1">
    <w:name w:val="heading 1"/>
    <w:basedOn w:val="a"/>
    <w:next w:val="a"/>
    <w:link w:val="10"/>
    <w:uiPriority w:val="99"/>
    <w:qFormat/>
    <w:rsid w:val="00017AB6"/>
    <w:pPr>
      <w:keepNext/>
      <w:widowControl w:val="0"/>
      <w:tabs>
        <w:tab w:val="left" w:pos="2282"/>
      </w:tabs>
      <w:autoSpaceDE w:val="0"/>
      <w:autoSpaceDN w:val="0"/>
      <w:adjustRightInd w:val="0"/>
      <w:ind w:left="3440"/>
      <w:outlineLvl w:val="0"/>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150"/>
    <w:rPr>
      <w:rFonts w:ascii="Cambria" w:eastAsia="Times New Roman" w:hAnsi="Cambria" w:cs="Times New Roman"/>
      <w:b/>
      <w:bCs/>
      <w:kern w:val="32"/>
      <w:sz w:val="32"/>
      <w:szCs w:val="32"/>
    </w:rPr>
  </w:style>
  <w:style w:type="paragraph" w:styleId="a3">
    <w:name w:val="Body Text Indent"/>
    <w:basedOn w:val="a"/>
    <w:link w:val="a4"/>
    <w:uiPriority w:val="99"/>
    <w:rsid w:val="00017AB6"/>
    <w:pPr>
      <w:widowControl w:val="0"/>
      <w:tabs>
        <w:tab w:val="left" w:pos="1064"/>
        <w:tab w:val="left" w:pos="1512"/>
        <w:tab w:val="left" w:pos="1876"/>
        <w:tab w:val="left" w:pos="2114"/>
      </w:tabs>
      <w:autoSpaceDE w:val="0"/>
      <w:autoSpaceDN w:val="0"/>
      <w:adjustRightInd w:val="0"/>
      <w:spacing w:line="220" w:lineRule="auto"/>
      <w:ind w:left="800" w:hanging="700"/>
      <w:jc w:val="both"/>
    </w:pPr>
    <w:rPr>
      <w:rFonts w:ascii="Arial" w:hAnsi="Arial" w:cs="Arial"/>
      <w:sz w:val="22"/>
      <w:szCs w:val="22"/>
    </w:rPr>
  </w:style>
  <w:style w:type="character" w:customStyle="1" w:styleId="a4">
    <w:name w:val="Основной текст с отступом Знак"/>
    <w:basedOn w:val="a0"/>
    <w:link w:val="a3"/>
    <w:uiPriority w:val="99"/>
    <w:semiHidden/>
    <w:rsid w:val="00A97150"/>
    <w:rPr>
      <w:sz w:val="24"/>
      <w:szCs w:val="24"/>
    </w:rPr>
  </w:style>
  <w:style w:type="paragraph" w:customStyle="1" w:styleId="FR1">
    <w:name w:val="FR1"/>
    <w:uiPriority w:val="99"/>
    <w:rsid w:val="00017AB6"/>
    <w:pPr>
      <w:widowControl w:val="0"/>
      <w:autoSpaceDE w:val="0"/>
      <w:autoSpaceDN w:val="0"/>
      <w:adjustRightInd w:val="0"/>
      <w:spacing w:before="240"/>
      <w:ind w:left="600"/>
    </w:pPr>
    <w:rPr>
      <w:b/>
      <w:bCs/>
      <w:sz w:val="22"/>
      <w:szCs w:val="22"/>
    </w:rPr>
  </w:style>
  <w:style w:type="paragraph" w:styleId="a5">
    <w:name w:val="Body Text"/>
    <w:basedOn w:val="a"/>
    <w:link w:val="a6"/>
    <w:uiPriority w:val="99"/>
    <w:rsid w:val="00017AB6"/>
    <w:pPr>
      <w:widowControl w:val="0"/>
      <w:autoSpaceDE w:val="0"/>
      <w:autoSpaceDN w:val="0"/>
      <w:adjustRightInd w:val="0"/>
      <w:spacing w:before="220"/>
      <w:ind w:right="-2810"/>
      <w:jc w:val="center"/>
    </w:pPr>
    <w:rPr>
      <w:rFonts w:ascii="Arial" w:hAnsi="Arial" w:cs="Arial"/>
      <w:b/>
      <w:bCs/>
      <w:sz w:val="22"/>
      <w:szCs w:val="22"/>
    </w:rPr>
  </w:style>
  <w:style w:type="character" w:customStyle="1" w:styleId="a6">
    <w:name w:val="Основной текст Знак"/>
    <w:basedOn w:val="a0"/>
    <w:link w:val="a5"/>
    <w:uiPriority w:val="99"/>
    <w:semiHidden/>
    <w:rsid w:val="00A97150"/>
    <w:rPr>
      <w:sz w:val="24"/>
      <w:szCs w:val="24"/>
    </w:rPr>
  </w:style>
  <w:style w:type="paragraph" w:styleId="a7">
    <w:name w:val="footer"/>
    <w:basedOn w:val="a"/>
    <w:link w:val="a8"/>
    <w:uiPriority w:val="99"/>
    <w:rsid w:val="00BA54D7"/>
    <w:pPr>
      <w:tabs>
        <w:tab w:val="center" w:pos="4677"/>
        <w:tab w:val="right" w:pos="9355"/>
      </w:tabs>
    </w:pPr>
  </w:style>
  <w:style w:type="character" w:customStyle="1" w:styleId="a8">
    <w:name w:val="Нижний колонтитул Знак"/>
    <w:basedOn w:val="a0"/>
    <w:link w:val="a7"/>
    <w:uiPriority w:val="99"/>
    <w:rsid w:val="00A97150"/>
    <w:rPr>
      <w:sz w:val="24"/>
      <w:szCs w:val="24"/>
    </w:rPr>
  </w:style>
  <w:style w:type="character" w:styleId="a9">
    <w:name w:val="page number"/>
    <w:basedOn w:val="a0"/>
    <w:uiPriority w:val="99"/>
    <w:rsid w:val="00BA54D7"/>
    <w:rPr>
      <w:rFonts w:cs="Times New Roman"/>
    </w:rPr>
  </w:style>
  <w:style w:type="paragraph" w:styleId="aa">
    <w:name w:val="header"/>
    <w:basedOn w:val="a"/>
    <w:link w:val="ab"/>
    <w:uiPriority w:val="99"/>
    <w:rsid w:val="004854AE"/>
    <w:pPr>
      <w:tabs>
        <w:tab w:val="center" w:pos="4677"/>
        <w:tab w:val="right" w:pos="9355"/>
      </w:tabs>
    </w:pPr>
  </w:style>
  <w:style w:type="character" w:customStyle="1" w:styleId="ab">
    <w:name w:val="Верхний колонтитул Знак"/>
    <w:basedOn w:val="a0"/>
    <w:link w:val="aa"/>
    <w:uiPriority w:val="99"/>
    <w:semiHidden/>
    <w:rsid w:val="00A97150"/>
    <w:rPr>
      <w:sz w:val="24"/>
      <w:szCs w:val="24"/>
    </w:rPr>
  </w:style>
  <w:style w:type="paragraph" w:customStyle="1" w:styleId="21">
    <w:name w:val="Основной текст 21"/>
    <w:basedOn w:val="a"/>
    <w:uiPriority w:val="99"/>
    <w:rsid w:val="00FE204B"/>
    <w:pPr>
      <w:widowControl w:val="0"/>
      <w:overflowPunct w:val="0"/>
      <w:autoSpaceDE w:val="0"/>
      <w:autoSpaceDN w:val="0"/>
      <w:adjustRightInd w:val="0"/>
      <w:ind w:firstLine="709"/>
      <w:jc w:val="both"/>
      <w:textAlignment w:val="baseline"/>
    </w:pPr>
    <w:rPr>
      <w:sz w:val="22"/>
      <w:szCs w:val="20"/>
    </w:rPr>
  </w:style>
  <w:style w:type="paragraph" w:styleId="ac">
    <w:name w:val="Normal (Web)"/>
    <w:basedOn w:val="a"/>
    <w:uiPriority w:val="99"/>
    <w:rsid w:val="00BF43F1"/>
    <w:pPr>
      <w:spacing w:before="100" w:beforeAutospacing="1" w:after="100" w:afterAutospacing="1"/>
    </w:pPr>
  </w:style>
  <w:style w:type="paragraph" w:styleId="ad">
    <w:name w:val="Balloon Text"/>
    <w:basedOn w:val="a"/>
    <w:link w:val="ae"/>
    <w:uiPriority w:val="99"/>
    <w:rsid w:val="00BF43F1"/>
    <w:rPr>
      <w:rFonts w:ascii="Tahoma" w:hAnsi="Tahoma"/>
      <w:sz w:val="16"/>
      <w:szCs w:val="16"/>
    </w:rPr>
  </w:style>
  <w:style w:type="character" w:customStyle="1" w:styleId="ae">
    <w:name w:val="Текст выноски Знак"/>
    <w:basedOn w:val="a0"/>
    <w:link w:val="ad"/>
    <w:uiPriority w:val="99"/>
    <w:locked/>
    <w:rsid w:val="00BF43F1"/>
    <w:rPr>
      <w:rFonts w:ascii="Tahoma" w:hAnsi="Tahoma"/>
      <w:sz w:val="16"/>
    </w:rPr>
  </w:style>
  <w:style w:type="table" w:styleId="af">
    <w:name w:val="Table Grid"/>
    <w:basedOn w:val="a1"/>
    <w:uiPriority w:val="99"/>
    <w:rsid w:val="00686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af1"/>
    <w:uiPriority w:val="99"/>
    <w:semiHidden/>
    <w:rsid w:val="000C3730"/>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A97150"/>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36D5-2422-424D-9E41-D5454091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2283</Words>
  <Characters>13015</Characters>
  <Application>Microsoft Office Word</Application>
  <DocSecurity>8</DocSecurity>
  <Lines>108</Lines>
  <Paragraphs>30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Home</Company>
  <LinksUpToDate>false</LinksUpToDate>
  <CharactersWithSpaces>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Igor Malashin</dc:creator>
  <cp:lastModifiedBy>Денис</cp:lastModifiedBy>
  <cp:revision>3</cp:revision>
  <cp:lastPrinted>2016-09-12T04:57:00Z</cp:lastPrinted>
  <dcterms:created xsi:type="dcterms:W3CDTF">2018-03-14T07:15:00Z</dcterms:created>
  <dcterms:modified xsi:type="dcterms:W3CDTF">2018-03-14T07:16:00Z</dcterms:modified>
</cp:coreProperties>
</file>